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52B7" w14:textId="4F67AF3D" w:rsidR="00582B7C" w:rsidRPr="00582B7C" w:rsidRDefault="00582B7C" w:rsidP="00582B7C">
      <w:pPr>
        <w:rPr>
          <w:rFonts w:ascii="Calibri" w:hAnsi="Calibri" w:cs="Calibri"/>
          <w:b/>
          <w:bCs/>
        </w:rPr>
      </w:pPr>
      <w:r w:rsidRPr="00582B7C">
        <w:rPr>
          <w:rFonts w:ascii="Calibri" w:hAnsi="Calibri" w:cs="Calibri"/>
          <w:b/>
          <w:bCs/>
        </w:rPr>
        <w:t xml:space="preserve">Supporting LGBTQ+ Victim-Survivors: </w:t>
      </w:r>
      <w:r w:rsidRPr="002D0F15">
        <w:rPr>
          <w:rFonts w:ascii="Calibri" w:hAnsi="Calibri" w:cs="Calibri"/>
          <w:b/>
          <w:bCs/>
        </w:rPr>
        <w:t>A</w:t>
      </w:r>
      <w:r w:rsidRPr="00582B7C">
        <w:rPr>
          <w:rFonts w:ascii="Calibri" w:hAnsi="Calibri" w:cs="Calibri"/>
          <w:b/>
          <w:bCs/>
        </w:rPr>
        <w:t xml:space="preserve"> Practical Guide</w:t>
      </w:r>
    </w:p>
    <w:p w14:paraId="285A035C" w14:textId="77777777" w:rsidR="00582B7C" w:rsidRPr="00582B7C" w:rsidRDefault="00582B7C" w:rsidP="00582B7C">
      <w:pPr>
        <w:rPr>
          <w:rFonts w:ascii="Calibri" w:hAnsi="Calibri" w:cs="Calibri"/>
        </w:rPr>
      </w:pPr>
      <w:r w:rsidRPr="00582B7C">
        <w:rPr>
          <w:rFonts w:ascii="Calibri" w:hAnsi="Calibri" w:cs="Calibri"/>
        </w:rPr>
        <w:t>Creating a safe, respectful, and inclusive environment is essential when supporting LGBTQ+ victim-survivors. This guide outlines practical ways to ensure your approach is affirming, trauma-informed, and inclusive.</w:t>
      </w:r>
    </w:p>
    <w:p w14:paraId="4430582C" w14:textId="3CE7143F" w:rsidR="00582B7C" w:rsidRPr="00582B7C" w:rsidRDefault="00582B7C" w:rsidP="00582B7C">
      <w:pPr>
        <w:rPr>
          <w:rFonts w:ascii="Calibri" w:hAnsi="Calibri" w:cs="Calibri"/>
          <w:b/>
          <w:bCs/>
        </w:rPr>
      </w:pPr>
      <w:r w:rsidRPr="00582B7C">
        <w:rPr>
          <w:rFonts w:ascii="Calibri" w:hAnsi="Calibri" w:cs="Calibri"/>
          <w:b/>
          <w:bCs/>
        </w:rPr>
        <w:t>Inclusive Communication</w:t>
      </w:r>
    </w:p>
    <w:p w14:paraId="0DB36A20" w14:textId="77777777" w:rsidR="00582B7C" w:rsidRPr="00582B7C" w:rsidRDefault="00582B7C" w:rsidP="00582B7C">
      <w:pPr>
        <w:rPr>
          <w:rFonts w:ascii="Calibri" w:hAnsi="Calibri" w:cs="Calibri"/>
        </w:rPr>
      </w:pPr>
      <w:r w:rsidRPr="00582B7C">
        <w:rPr>
          <w:rFonts w:ascii="Calibri" w:hAnsi="Calibri" w:cs="Calibri"/>
        </w:rPr>
        <w:t>1. Share and Ask Pronouns</w:t>
      </w:r>
    </w:p>
    <w:p w14:paraId="36FB14CF" w14:textId="77777777" w:rsidR="00582B7C" w:rsidRPr="00582B7C" w:rsidRDefault="00582B7C" w:rsidP="00582B7C">
      <w:pPr>
        <w:numPr>
          <w:ilvl w:val="0"/>
          <w:numId w:val="1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When introducing yourself, share your pronouns and ask how the person would like to be addressed.</w:t>
      </w:r>
    </w:p>
    <w:p w14:paraId="595A121A" w14:textId="15066E8F" w:rsidR="00582B7C" w:rsidRPr="00582B7C" w:rsidRDefault="00582B7C" w:rsidP="00582B7C">
      <w:pPr>
        <w:numPr>
          <w:ilvl w:val="0"/>
          <w:numId w:val="1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This helps normali</w:t>
      </w:r>
      <w:r w:rsidRPr="002D0F15">
        <w:rPr>
          <w:rFonts w:ascii="Calibri" w:hAnsi="Calibri" w:cs="Calibri"/>
        </w:rPr>
        <w:t>s</w:t>
      </w:r>
      <w:r w:rsidRPr="00582B7C">
        <w:rPr>
          <w:rFonts w:ascii="Calibri" w:hAnsi="Calibri" w:cs="Calibri"/>
        </w:rPr>
        <w:t>e the conversation around gender identity and makes it easier for victim-survivors to share their own pronouns.</w:t>
      </w:r>
    </w:p>
    <w:p w14:paraId="6F756588" w14:textId="77777777" w:rsidR="00582B7C" w:rsidRPr="00582B7C" w:rsidRDefault="00582B7C" w:rsidP="00582B7C">
      <w:pPr>
        <w:rPr>
          <w:rFonts w:ascii="Calibri" w:hAnsi="Calibri" w:cs="Calibri"/>
        </w:rPr>
      </w:pPr>
      <w:r w:rsidRPr="00582B7C">
        <w:rPr>
          <w:rFonts w:ascii="Calibri" w:hAnsi="Calibri" w:cs="Calibri"/>
        </w:rPr>
        <w:t>2. Learn and Respect Pronouns</w:t>
      </w:r>
    </w:p>
    <w:p w14:paraId="05C4F670" w14:textId="5E601797" w:rsidR="00582B7C" w:rsidRPr="00582B7C" w:rsidRDefault="00582B7C" w:rsidP="00582B7C">
      <w:pPr>
        <w:numPr>
          <w:ilvl w:val="0"/>
          <w:numId w:val="2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Familiari</w:t>
      </w:r>
      <w:r w:rsidRPr="002D0F15">
        <w:rPr>
          <w:rFonts w:ascii="Calibri" w:hAnsi="Calibri" w:cs="Calibri"/>
        </w:rPr>
        <w:t>s</w:t>
      </w:r>
      <w:r w:rsidRPr="00582B7C">
        <w:rPr>
          <w:rFonts w:ascii="Calibri" w:hAnsi="Calibri" w:cs="Calibri"/>
        </w:rPr>
        <w:t>e yourself with a range of pronouns, including those you may not have encountered before.</w:t>
      </w:r>
    </w:p>
    <w:p w14:paraId="702EED0B" w14:textId="77777777" w:rsidR="00582B7C" w:rsidRPr="00582B7C" w:rsidRDefault="00582B7C" w:rsidP="00582B7C">
      <w:pPr>
        <w:numPr>
          <w:ilvl w:val="0"/>
          <w:numId w:val="2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If you're unsure of someone's pronouns, use they/them until told otherwise.</w:t>
      </w:r>
    </w:p>
    <w:p w14:paraId="5348AE57" w14:textId="77777777" w:rsidR="00582B7C" w:rsidRPr="00582B7C" w:rsidRDefault="00582B7C" w:rsidP="00582B7C">
      <w:pPr>
        <w:numPr>
          <w:ilvl w:val="0"/>
          <w:numId w:val="2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It’s okay to ask someone their pronouns respectfully.</w:t>
      </w:r>
    </w:p>
    <w:p w14:paraId="26551673" w14:textId="77777777" w:rsidR="00582B7C" w:rsidRPr="00582B7C" w:rsidRDefault="00582B7C" w:rsidP="00582B7C">
      <w:pPr>
        <w:rPr>
          <w:rFonts w:ascii="Calibri" w:hAnsi="Calibri" w:cs="Calibri"/>
        </w:rPr>
      </w:pPr>
      <w:r w:rsidRPr="00582B7C">
        <w:rPr>
          <w:rFonts w:ascii="Calibri" w:hAnsi="Calibri" w:cs="Calibri"/>
        </w:rPr>
        <w:t>3. Mistakes Happen</w:t>
      </w:r>
    </w:p>
    <w:p w14:paraId="294B0143" w14:textId="71AD3BA4" w:rsidR="00582B7C" w:rsidRPr="00582B7C" w:rsidRDefault="00582B7C" w:rsidP="00582B7C">
      <w:pPr>
        <w:numPr>
          <w:ilvl w:val="0"/>
          <w:numId w:val="3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If you use the wrong pronoun, correct yourself, briefly apologise, and move on. Over-apologi</w:t>
      </w:r>
      <w:r w:rsidRPr="002D0F15">
        <w:rPr>
          <w:rFonts w:ascii="Calibri" w:hAnsi="Calibri" w:cs="Calibri"/>
        </w:rPr>
        <w:t>s</w:t>
      </w:r>
      <w:r w:rsidRPr="00582B7C">
        <w:rPr>
          <w:rFonts w:ascii="Calibri" w:hAnsi="Calibri" w:cs="Calibri"/>
        </w:rPr>
        <w:t>ing can shift focus away from the person you're supporting.</w:t>
      </w:r>
    </w:p>
    <w:p w14:paraId="3D7C25C1" w14:textId="2A87A81D" w:rsidR="00582B7C" w:rsidRDefault="00582B7C" w:rsidP="00582B7C">
      <w:pPr>
        <w:rPr>
          <w:rFonts w:ascii="Calibri" w:hAnsi="Calibri" w:cs="Calibri"/>
        </w:rPr>
      </w:pPr>
    </w:p>
    <w:p w14:paraId="258C76AD" w14:textId="3D3574F5" w:rsidR="000A1F99" w:rsidRPr="00582B7C" w:rsidRDefault="000A1F99" w:rsidP="00582B7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Additional questions to consider </w:t>
      </w:r>
      <w:proofErr w:type="gramStart"/>
      <w:r>
        <w:rPr>
          <w:rFonts w:ascii="Calibri" w:hAnsi="Calibri" w:cs="Calibri"/>
        </w:rPr>
        <w:t>to guide</w:t>
      </w:r>
      <w:proofErr w:type="gramEnd"/>
      <w:r>
        <w:rPr>
          <w:rFonts w:ascii="Calibri" w:hAnsi="Calibri" w:cs="Calibri"/>
        </w:rPr>
        <w:t xml:space="preserve"> your conversation</w:t>
      </w:r>
    </w:p>
    <w:p w14:paraId="63CB1E33" w14:textId="571B0176" w:rsidR="00582B7C" w:rsidRPr="00582B7C" w:rsidRDefault="00582B7C" w:rsidP="00582B7C">
      <w:pPr>
        <w:numPr>
          <w:ilvl w:val="0"/>
          <w:numId w:val="4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How old are you? How old is the perpetrator?</w:t>
      </w:r>
      <w:r w:rsidRPr="00582B7C">
        <w:rPr>
          <w:rFonts w:ascii="Calibri" w:hAnsi="Calibri" w:cs="Calibri"/>
        </w:rPr>
        <w:br/>
        <w:t>Age can influence how someone experiences and internali</w:t>
      </w:r>
      <w:r w:rsidRPr="002D0F15">
        <w:rPr>
          <w:rFonts w:ascii="Calibri" w:hAnsi="Calibri" w:cs="Calibri"/>
        </w:rPr>
        <w:t>s</w:t>
      </w:r>
      <w:r w:rsidRPr="00582B7C">
        <w:rPr>
          <w:rFonts w:ascii="Calibri" w:hAnsi="Calibri" w:cs="Calibri"/>
        </w:rPr>
        <w:t>es abuse. Older individuals may not be “out” to family or community due to historical criminali</w:t>
      </w:r>
      <w:r w:rsidRPr="002D0F15">
        <w:rPr>
          <w:rFonts w:ascii="Calibri" w:hAnsi="Calibri" w:cs="Calibri"/>
        </w:rPr>
        <w:t>s</w:t>
      </w:r>
      <w:r w:rsidRPr="00582B7C">
        <w:rPr>
          <w:rFonts w:ascii="Calibri" w:hAnsi="Calibri" w:cs="Calibri"/>
        </w:rPr>
        <w:t>ation of LGBTQ+ identities.</w:t>
      </w:r>
    </w:p>
    <w:p w14:paraId="02526CD6" w14:textId="10E45C7B" w:rsidR="00582B7C" w:rsidRPr="00582B7C" w:rsidRDefault="00582B7C" w:rsidP="00582B7C">
      <w:pPr>
        <w:numPr>
          <w:ilvl w:val="0"/>
          <w:numId w:val="4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Do you or the perpetrator have a strong faith?</w:t>
      </w:r>
      <w:r w:rsidRPr="00582B7C">
        <w:rPr>
          <w:rFonts w:ascii="Calibri" w:hAnsi="Calibri" w:cs="Calibri"/>
        </w:rPr>
        <w:br/>
        <w:t>Consider how religious beliefs may shape their experiences or internali</w:t>
      </w:r>
      <w:r w:rsidRPr="002D0F15">
        <w:rPr>
          <w:rFonts w:ascii="Calibri" w:hAnsi="Calibri" w:cs="Calibri"/>
        </w:rPr>
        <w:t>s</w:t>
      </w:r>
      <w:r w:rsidRPr="00582B7C">
        <w:rPr>
          <w:rFonts w:ascii="Calibri" w:hAnsi="Calibri" w:cs="Calibri"/>
        </w:rPr>
        <w:t>ed messages about identity and abuse.</w:t>
      </w:r>
    </w:p>
    <w:p w14:paraId="61D57E53" w14:textId="4E055D71" w:rsidR="00582B7C" w:rsidRPr="00582B7C" w:rsidRDefault="00582B7C" w:rsidP="00582B7C">
      <w:pPr>
        <w:numPr>
          <w:ilvl w:val="0"/>
          <w:numId w:val="5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Is this your first LGBTQ+ relationship since identifying as LGBTQ+?</w:t>
      </w:r>
      <w:r w:rsidRPr="00582B7C">
        <w:rPr>
          <w:rFonts w:ascii="Calibri" w:hAnsi="Calibri" w:cs="Calibri"/>
        </w:rPr>
        <w:br/>
        <w:t>A lack of experience may lead to normali</w:t>
      </w:r>
      <w:r w:rsidRPr="002D0F15">
        <w:rPr>
          <w:rFonts w:ascii="Calibri" w:hAnsi="Calibri" w:cs="Calibri"/>
        </w:rPr>
        <w:t>s</w:t>
      </w:r>
      <w:r w:rsidRPr="00582B7C">
        <w:rPr>
          <w:rFonts w:ascii="Calibri" w:hAnsi="Calibri" w:cs="Calibri"/>
        </w:rPr>
        <w:t>ing abusive behavio</w:t>
      </w:r>
      <w:r w:rsidRPr="002D0F15">
        <w:rPr>
          <w:rFonts w:ascii="Calibri" w:hAnsi="Calibri" w:cs="Calibri"/>
        </w:rPr>
        <w:t>u</w:t>
      </w:r>
      <w:r w:rsidRPr="00582B7C">
        <w:rPr>
          <w:rFonts w:ascii="Calibri" w:hAnsi="Calibri" w:cs="Calibri"/>
        </w:rPr>
        <w:t>rs or misunderstanding what healthy LGBTQ+ relationships look like.</w:t>
      </w:r>
    </w:p>
    <w:p w14:paraId="565C1F5A" w14:textId="77777777" w:rsidR="00582B7C" w:rsidRPr="00582B7C" w:rsidRDefault="00582B7C" w:rsidP="00582B7C">
      <w:pPr>
        <w:numPr>
          <w:ilvl w:val="0"/>
          <w:numId w:val="5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 xml:space="preserve">Has the perpetrator threatened to out you or </w:t>
      </w:r>
      <w:proofErr w:type="gramStart"/>
      <w:r w:rsidRPr="00582B7C">
        <w:rPr>
          <w:rFonts w:ascii="Calibri" w:hAnsi="Calibri" w:cs="Calibri"/>
        </w:rPr>
        <w:t>actually outed</w:t>
      </w:r>
      <w:proofErr w:type="gramEnd"/>
      <w:r w:rsidRPr="00582B7C">
        <w:rPr>
          <w:rFonts w:ascii="Calibri" w:hAnsi="Calibri" w:cs="Calibri"/>
        </w:rPr>
        <w:t xml:space="preserve"> you?</w:t>
      </w:r>
      <w:r w:rsidRPr="00582B7C">
        <w:rPr>
          <w:rFonts w:ascii="Calibri" w:hAnsi="Calibri" w:cs="Calibri"/>
        </w:rPr>
        <w:br/>
        <w:t>Outing can involve sexuality, gender identity, or HIV status, and may occur in personal, professional, or community settings. This is a serious form of control and abuse.</w:t>
      </w:r>
    </w:p>
    <w:p w14:paraId="75CA0F01" w14:textId="7211F79B" w:rsidR="00582B7C" w:rsidRPr="002D0F15" w:rsidRDefault="00582B7C" w:rsidP="00582B7C">
      <w:pPr>
        <w:numPr>
          <w:ilvl w:val="0"/>
          <w:numId w:val="5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Does the perpetrator have a history of hate crimes, harassment, or discriminatory views?</w:t>
      </w:r>
      <w:r w:rsidRPr="00582B7C">
        <w:rPr>
          <w:rFonts w:ascii="Calibri" w:hAnsi="Calibri" w:cs="Calibri"/>
        </w:rPr>
        <w:br/>
        <w:t>If the victim-survivor is unsure, suggest a Clare’s Law applicatio</w:t>
      </w:r>
      <w:r w:rsidRPr="002D0F15">
        <w:rPr>
          <w:rFonts w:ascii="Calibri" w:hAnsi="Calibri" w:cs="Calibri"/>
        </w:rPr>
        <w:t>n</w:t>
      </w:r>
    </w:p>
    <w:p w14:paraId="2CEE3521" w14:textId="56B3D89C" w:rsidR="00582B7C" w:rsidRPr="00582B7C" w:rsidRDefault="00582B7C" w:rsidP="00582B7C">
      <w:pPr>
        <w:ind w:left="360"/>
        <w:rPr>
          <w:rFonts w:ascii="Calibri" w:hAnsi="Calibri" w:cs="Calibri"/>
          <w:b/>
          <w:bCs/>
        </w:rPr>
      </w:pPr>
      <w:r w:rsidRPr="00582B7C">
        <w:rPr>
          <w:rFonts w:ascii="Calibri" w:hAnsi="Calibri" w:cs="Calibri"/>
          <w:b/>
          <w:bCs/>
        </w:rPr>
        <w:t xml:space="preserve">Visibility and </w:t>
      </w:r>
      <w:r w:rsidRPr="002D0F15">
        <w:rPr>
          <w:rFonts w:ascii="Calibri" w:hAnsi="Calibri" w:cs="Calibri"/>
          <w:b/>
          <w:bCs/>
        </w:rPr>
        <w:t>r</w:t>
      </w:r>
      <w:r w:rsidRPr="00582B7C">
        <w:rPr>
          <w:rFonts w:ascii="Calibri" w:hAnsi="Calibri" w:cs="Calibri"/>
          <w:b/>
          <w:bCs/>
        </w:rPr>
        <w:t xml:space="preserve">epresentation </w:t>
      </w:r>
      <w:r w:rsidRPr="002D0F15">
        <w:rPr>
          <w:rFonts w:ascii="Calibri" w:hAnsi="Calibri" w:cs="Calibri"/>
          <w:b/>
          <w:bCs/>
        </w:rPr>
        <w:t>m</w:t>
      </w:r>
      <w:r w:rsidRPr="00582B7C">
        <w:rPr>
          <w:rFonts w:ascii="Calibri" w:hAnsi="Calibri" w:cs="Calibri"/>
          <w:b/>
          <w:bCs/>
        </w:rPr>
        <w:t>atter</w:t>
      </w:r>
      <w:r w:rsidRPr="002D0F15">
        <w:rPr>
          <w:rFonts w:ascii="Calibri" w:hAnsi="Calibri" w:cs="Calibri"/>
          <w:b/>
          <w:bCs/>
        </w:rPr>
        <w:t>s</w:t>
      </w:r>
    </w:p>
    <w:p w14:paraId="497905B5" w14:textId="77777777" w:rsidR="00582B7C" w:rsidRPr="00582B7C" w:rsidRDefault="00582B7C" w:rsidP="00582B7C">
      <w:pPr>
        <w:numPr>
          <w:ilvl w:val="0"/>
          <w:numId w:val="6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t>Services should visibly and consistently show they are inclusive of LGBTQ+ people.</w:t>
      </w:r>
    </w:p>
    <w:p w14:paraId="42DCDEF9" w14:textId="77777777" w:rsidR="00582B7C" w:rsidRPr="00582B7C" w:rsidRDefault="00582B7C" w:rsidP="00582B7C">
      <w:pPr>
        <w:numPr>
          <w:ilvl w:val="0"/>
          <w:numId w:val="6"/>
        </w:numPr>
        <w:rPr>
          <w:rFonts w:ascii="Calibri" w:hAnsi="Calibri" w:cs="Calibri"/>
        </w:rPr>
      </w:pPr>
      <w:r w:rsidRPr="00582B7C">
        <w:rPr>
          <w:rFonts w:ascii="Calibri" w:hAnsi="Calibri" w:cs="Calibri"/>
        </w:rPr>
        <w:lastRenderedPageBreak/>
        <w:t>This means more than just a rainbow logo during Pride Month—include inclusive symbols and language on your website and materials year-round.</w:t>
      </w:r>
    </w:p>
    <w:p w14:paraId="15C99CCD" w14:textId="77777777" w:rsidR="00BB1EF0" w:rsidRPr="002D0F15" w:rsidRDefault="00BB1EF0">
      <w:pPr>
        <w:rPr>
          <w:rFonts w:ascii="Calibri" w:hAnsi="Calibri" w:cs="Calibri"/>
        </w:rPr>
      </w:pPr>
    </w:p>
    <w:p w14:paraId="2F546A19" w14:textId="77777777" w:rsidR="00582B7C" w:rsidRPr="002D0F15" w:rsidRDefault="00582B7C">
      <w:pPr>
        <w:rPr>
          <w:rFonts w:ascii="Calibri" w:hAnsi="Calibri" w:cs="Calibri"/>
        </w:rPr>
      </w:pPr>
    </w:p>
    <w:sectPr w:rsidR="00582B7C" w:rsidRPr="002D0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1772"/>
    <w:multiLevelType w:val="multilevel"/>
    <w:tmpl w:val="70A4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85C8B"/>
    <w:multiLevelType w:val="multilevel"/>
    <w:tmpl w:val="00E8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8E5E51"/>
    <w:multiLevelType w:val="multilevel"/>
    <w:tmpl w:val="272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1A3AA7"/>
    <w:multiLevelType w:val="multilevel"/>
    <w:tmpl w:val="B8D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7F074C"/>
    <w:multiLevelType w:val="hybridMultilevel"/>
    <w:tmpl w:val="3FE4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730E7"/>
    <w:multiLevelType w:val="multilevel"/>
    <w:tmpl w:val="A46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1F7632"/>
    <w:multiLevelType w:val="multilevel"/>
    <w:tmpl w:val="4B64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603978">
    <w:abstractNumId w:val="1"/>
  </w:num>
  <w:num w:numId="2" w16cid:durableId="1457020969">
    <w:abstractNumId w:val="6"/>
  </w:num>
  <w:num w:numId="3" w16cid:durableId="1907761823">
    <w:abstractNumId w:val="2"/>
  </w:num>
  <w:num w:numId="4" w16cid:durableId="331183461">
    <w:abstractNumId w:val="3"/>
  </w:num>
  <w:num w:numId="5" w16cid:durableId="1129712952">
    <w:abstractNumId w:val="5"/>
  </w:num>
  <w:num w:numId="6" w16cid:durableId="275914801">
    <w:abstractNumId w:val="0"/>
  </w:num>
  <w:num w:numId="7" w16cid:durableId="140240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7C"/>
    <w:rsid w:val="000A1F99"/>
    <w:rsid w:val="002D0F15"/>
    <w:rsid w:val="00401EA8"/>
    <w:rsid w:val="004542B1"/>
    <w:rsid w:val="00582B7C"/>
    <w:rsid w:val="00620559"/>
    <w:rsid w:val="007A3440"/>
    <w:rsid w:val="008F5CF8"/>
    <w:rsid w:val="009279B5"/>
    <w:rsid w:val="00AA696E"/>
    <w:rsid w:val="00BB1EF0"/>
    <w:rsid w:val="00F26825"/>
    <w:rsid w:val="00F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989F3"/>
  <w15:chartTrackingRefBased/>
  <w15:docId w15:val="{DFE000B2-564E-445A-9394-B6F42B77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5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0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Berhardt - SETDAB Senior Communications Officer</dc:creator>
  <cp:keywords/>
  <dc:description/>
  <cp:lastModifiedBy>Tricia Berhardt - SETDAB Senior Communications Officer</cp:lastModifiedBy>
  <cp:revision>2</cp:revision>
  <dcterms:created xsi:type="dcterms:W3CDTF">2025-06-25T14:14:00Z</dcterms:created>
  <dcterms:modified xsi:type="dcterms:W3CDTF">2025-06-25T14:14:00Z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2025-06-25T12:42:27Z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80bd7434-f7aa-4118-a7b4-51c5dc7271e2</vt:lpwstr>
  </property>
  <property fmtid="{D5CDD505-2E9C-101B-9397-08002B2CF9AE}" pid="8" name="MSIP_Label_39d8be9e-c8d9-4b9c-bd40-2c27cc7ea2e6_ContentBits">
    <vt:lpwstr>0</vt:lpwstr>
  </property>
</Properties>
</file>