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5A894" w14:textId="77777777" w:rsidR="006013DF" w:rsidRPr="00F225C7" w:rsidRDefault="006013DF" w:rsidP="00F225C7">
      <w:pPr>
        <w:spacing w:before="150" w:after="375" w:line="720" w:lineRule="atLeast"/>
        <w:jc w:val="center"/>
        <w:outlineLvl w:val="1"/>
        <w:rPr>
          <w:rFonts w:ascii="Arial" w:eastAsia="Times New Roman" w:hAnsi="Arial" w:cs="Arial"/>
          <w:b/>
          <w:color w:val="333333"/>
          <w:kern w:val="36"/>
          <w:sz w:val="28"/>
          <w:szCs w:val="28"/>
          <w:lang w:eastAsia="en-GB"/>
        </w:rPr>
      </w:pPr>
      <w:r w:rsidRPr="00F225C7">
        <w:rPr>
          <w:rFonts w:ascii="Arial" w:eastAsia="Times New Roman" w:hAnsi="Arial" w:cs="Arial"/>
          <w:b/>
          <w:color w:val="333333"/>
          <w:kern w:val="36"/>
          <w:sz w:val="28"/>
          <w:szCs w:val="28"/>
          <w:lang w:eastAsia="en-GB"/>
        </w:rPr>
        <w:t>Recognising domestic abuse</w:t>
      </w:r>
    </w:p>
    <w:p w14:paraId="58550B13" w14:textId="77777777" w:rsidR="005B0D78" w:rsidRDefault="006013DF" w:rsidP="005B0D78">
      <w:pPr>
        <w:rPr>
          <w:rFonts w:ascii="Arial" w:hAnsi="Arial" w:cs="Arial"/>
          <w:sz w:val="24"/>
          <w:szCs w:val="24"/>
        </w:rPr>
      </w:pPr>
      <w:r w:rsidRPr="006013DF">
        <w:rPr>
          <w:rFonts w:ascii="Arial" w:eastAsia="Times New Roman" w:hAnsi="Arial" w:cs="Arial"/>
          <w:color w:val="333333"/>
          <w:sz w:val="24"/>
          <w:szCs w:val="24"/>
          <w:lang w:eastAsia="en-GB"/>
        </w:rPr>
        <w:t xml:space="preserve">Although every situation is unique, there are common factors that link the experience of an abusive relationship. </w:t>
      </w:r>
      <w:r w:rsidR="005B0D78" w:rsidRPr="00434AE3">
        <w:rPr>
          <w:rFonts w:ascii="Arial" w:hAnsi="Arial" w:cs="Arial"/>
          <w:sz w:val="24"/>
          <w:szCs w:val="24"/>
        </w:rPr>
        <w:t>A pattern of coercive behaviour can form by an individual to establish and maintain power and control over another.  This type of behaviour takes many forms, including physical, sexual, economic and emotional abuse, isolation and the selective destruction of property and pets.</w:t>
      </w:r>
    </w:p>
    <w:p w14:paraId="2A048C0C" w14:textId="3782F2C5" w:rsidR="001B0B1C" w:rsidRDefault="001B0B1C" w:rsidP="005B0D78">
      <w:pPr>
        <w:rPr>
          <w:rFonts w:ascii="Arial" w:hAnsi="Arial" w:cs="Arial"/>
          <w:sz w:val="24"/>
          <w:szCs w:val="24"/>
        </w:rPr>
      </w:pPr>
      <w:r>
        <w:rPr>
          <w:rFonts w:ascii="Arial" w:hAnsi="Arial" w:cs="Arial"/>
          <w:sz w:val="24"/>
          <w:szCs w:val="24"/>
        </w:rPr>
        <w:t xml:space="preserve">This list can help you recognise if you, or someone you know, </w:t>
      </w:r>
      <w:r w:rsidR="00AB2D3A">
        <w:rPr>
          <w:rFonts w:ascii="Arial" w:hAnsi="Arial" w:cs="Arial"/>
          <w:sz w:val="24"/>
          <w:szCs w:val="24"/>
        </w:rPr>
        <w:t>are in an abusive relationship.</w:t>
      </w:r>
    </w:p>
    <w:p w14:paraId="15066198" w14:textId="1AE294F6" w:rsidR="00AB2D3A" w:rsidRPr="00434AE3" w:rsidRDefault="00AB2D3A" w:rsidP="005B0D78">
      <w:pPr>
        <w:rPr>
          <w:rFonts w:ascii="Arial" w:hAnsi="Arial" w:cs="Arial"/>
          <w:sz w:val="24"/>
          <w:szCs w:val="24"/>
        </w:rPr>
      </w:pPr>
      <w:r>
        <w:rPr>
          <w:rFonts w:ascii="Arial" w:hAnsi="Arial" w:cs="Arial"/>
          <w:sz w:val="24"/>
          <w:szCs w:val="24"/>
        </w:rPr>
        <w:t>They include:</w:t>
      </w:r>
    </w:p>
    <w:p w14:paraId="3882326C" w14:textId="0C4492F7" w:rsidR="00AB2D3A" w:rsidRDefault="006013DF" w:rsidP="00F225C7">
      <w:pPr>
        <w:spacing w:before="100" w:beforeAutospacing="1" w:after="100" w:afterAutospacing="1" w:line="384" w:lineRule="atLeast"/>
        <w:rPr>
          <w:rFonts w:ascii="Arial" w:eastAsia="Times New Roman" w:hAnsi="Arial" w:cs="Arial"/>
          <w:color w:val="333333"/>
          <w:sz w:val="24"/>
          <w:szCs w:val="24"/>
          <w:lang w:eastAsia="en-GB"/>
        </w:rPr>
      </w:pPr>
      <w:r w:rsidRPr="006013DF">
        <w:rPr>
          <w:rFonts w:ascii="Arial" w:eastAsia="Times New Roman" w:hAnsi="Arial" w:cs="Arial"/>
          <w:b/>
          <w:bCs/>
          <w:color w:val="333333"/>
          <w:sz w:val="24"/>
          <w:szCs w:val="24"/>
          <w:lang w:eastAsia="en-GB"/>
        </w:rPr>
        <w:t>Destructive criticism and verbal abuse:</w:t>
      </w:r>
      <w:r w:rsidRPr="006013DF">
        <w:rPr>
          <w:rFonts w:ascii="Arial" w:eastAsia="Times New Roman" w:hAnsi="Arial" w:cs="Arial"/>
          <w:color w:val="333333"/>
          <w:sz w:val="24"/>
          <w:szCs w:val="24"/>
          <w:lang w:eastAsia="en-GB"/>
        </w:rPr>
        <w:t xml:space="preserve"> shouting; mocking; accusing; name calling; verbally threatening.</w:t>
      </w:r>
    </w:p>
    <w:p w14:paraId="5F05EB4A" w14:textId="33D9DEAE" w:rsidR="006013DF" w:rsidRPr="006013DF" w:rsidRDefault="006013DF" w:rsidP="00F225C7">
      <w:pPr>
        <w:spacing w:before="100" w:beforeAutospacing="1" w:after="100" w:afterAutospacing="1" w:line="384" w:lineRule="atLeast"/>
        <w:rPr>
          <w:rFonts w:ascii="Arial" w:eastAsia="Times New Roman" w:hAnsi="Arial" w:cs="Arial"/>
          <w:color w:val="333333"/>
          <w:sz w:val="24"/>
          <w:szCs w:val="24"/>
          <w:lang w:eastAsia="en-GB"/>
        </w:rPr>
      </w:pPr>
      <w:r w:rsidRPr="006013DF">
        <w:rPr>
          <w:rFonts w:ascii="Arial" w:eastAsia="Times New Roman" w:hAnsi="Arial" w:cs="Arial"/>
          <w:b/>
          <w:bCs/>
          <w:color w:val="333333"/>
          <w:sz w:val="24"/>
          <w:szCs w:val="24"/>
          <w:lang w:eastAsia="en-GB"/>
        </w:rPr>
        <w:t>Pressure tactics:</w:t>
      </w:r>
      <w:r w:rsidRPr="006013DF">
        <w:rPr>
          <w:rFonts w:ascii="Arial" w:eastAsia="Times New Roman" w:hAnsi="Arial" w:cs="Arial"/>
          <w:color w:val="333333"/>
          <w:sz w:val="24"/>
          <w:szCs w:val="24"/>
          <w:lang w:eastAsia="en-GB"/>
        </w:rPr>
        <w:t xml:space="preserve"> sulking; threatening to withhold money, disconnecting the phone and internet, taking away or destroying your mobile, tablet or laptop, taking the car away, taking the children away; threatening to report you to the police, social services or the mental health team unless you comply with his demands; threatening or attempting self-harm and suicide; withholding or pressuring you to use drugs or other substances; lying to your friends and family about you; telling you that you have no choice in any decisions.</w:t>
      </w:r>
    </w:p>
    <w:p w14:paraId="20C21F65" w14:textId="77777777" w:rsidR="006013DF" w:rsidRPr="006013DF" w:rsidRDefault="006013DF" w:rsidP="00F225C7">
      <w:pPr>
        <w:spacing w:before="100" w:beforeAutospacing="1" w:after="100" w:afterAutospacing="1" w:line="384" w:lineRule="atLeast"/>
        <w:rPr>
          <w:rFonts w:ascii="Arial" w:eastAsia="Times New Roman" w:hAnsi="Arial" w:cs="Arial"/>
          <w:color w:val="333333"/>
          <w:sz w:val="24"/>
          <w:szCs w:val="24"/>
          <w:lang w:eastAsia="en-GB"/>
        </w:rPr>
      </w:pPr>
      <w:r w:rsidRPr="006013DF">
        <w:rPr>
          <w:rFonts w:ascii="Arial" w:eastAsia="Times New Roman" w:hAnsi="Arial" w:cs="Arial"/>
          <w:b/>
          <w:bCs/>
          <w:color w:val="333333"/>
          <w:sz w:val="24"/>
          <w:szCs w:val="24"/>
          <w:lang w:eastAsia="en-GB"/>
        </w:rPr>
        <w:t>Disrespect:</w:t>
      </w:r>
      <w:r w:rsidRPr="006013DF">
        <w:rPr>
          <w:rFonts w:ascii="Arial" w:eastAsia="Times New Roman" w:hAnsi="Arial" w:cs="Arial"/>
          <w:color w:val="333333"/>
          <w:sz w:val="24"/>
          <w:szCs w:val="24"/>
          <w:lang w:eastAsia="en-GB"/>
        </w:rPr>
        <w:t xml:space="preserve"> persistently putting you down in front of other people; not listening or responding when you talk; interrupting your telephone calls; taking money from your purse without asking; refusing to help with childcare or housework.</w:t>
      </w:r>
    </w:p>
    <w:p w14:paraId="1271F144" w14:textId="77777777" w:rsidR="006013DF" w:rsidRPr="006013DF" w:rsidRDefault="006013DF" w:rsidP="00F225C7">
      <w:pPr>
        <w:spacing w:before="100" w:beforeAutospacing="1" w:after="100" w:afterAutospacing="1" w:line="384" w:lineRule="atLeast"/>
        <w:rPr>
          <w:rFonts w:ascii="Arial" w:eastAsia="Times New Roman" w:hAnsi="Arial" w:cs="Arial"/>
          <w:color w:val="333333"/>
          <w:sz w:val="24"/>
          <w:szCs w:val="24"/>
          <w:lang w:eastAsia="en-GB"/>
        </w:rPr>
      </w:pPr>
      <w:r w:rsidRPr="006013DF">
        <w:rPr>
          <w:rFonts w:ascii="Arial" w:eastAsia="Times New Roman" w:hAnsi="Arial" w:cs="Arial"/>
          <w:b/>
          <w:bCs/>
          <w:color w:val="333333"/>
          <w:sz w:val="24"/>
          <w:szCs w:val="24"/>
          <w:lang w:eastAsia="en-GB"/>
        </w:rPr>
        <w:t>Breaking trust:</w:t>
      </w:r>
      <w:r w:rsidRPr="006013DF">
        <w:rPr>
          <w:rFonts w:ascii="Arial" w:eastAsia="Times New Roman" w:hAnsi="Arial" w:cs="Arial"/>
          <w:color w:val="333333"/>
          <w:sz w:val="24"/>
          <w:szCs w:val="24"/>
          <w:lang w:eastAsia="en-GB"/>
        </w:rPr>
        <w:t xml:space="preserve"> lying to you; withholding information from you; being jealous; having other relationships; breaking promises and shared agreements.</w:t>
      </w:r>
    </w:p>
    <w:p w14:paraId="29D75C2B" w14:textId="77777777" w:rsidR="006013DF" w:rsidRPr="006013DF" w:rsidRDefault="006013DF" w:rsidP="00F225C7">
      <w:pPr>
        <w:spacing w:before="100" w:beforeAutospacing="1" w:after="100" w:afterAutospacing="1" w:line="384" w:lineRule="atLeast"/>
        <w:rPr>
          <w:rFonts w:ascii="Arial" w:eastAsia="Times New Roman" w:hAnsi="Arial" w:cs="Arial"/>
          <w:color w:val="333333"/>
          <w:sz w:val="24"/>
          <w:szCs w:val="24"/>
          <w:lang w:eastAsia="en-GB"/>
        </w:rPr>
      </w:pPr>
      <w:r w:rsidRPr="006013DF">
        <w:rPr>
          <w:rFonts w:ascii="Arial" w:eastAsia="Times New Roman" w:hAnsi="Arial" w:cs="Arial"/>
          <w:b/>
          <w:bCs/>
          <w:color w:val="333333"/>
          <w:sz w:val="24"/>
          <w:szCs w:val="24"/>
          <w:lang w:eastAsia="en-GB"/>
        </w:rPr>
        <w:t>Isolation:</w:t>
      </w:r>
      <w:r w:rsidRPr="006013DF">
        <w:rPr>
          <w:rFonts w:ascii="Arial" w:eastAsia="Times New Roman" w:hAnsi="Arial" w:cs="Arial"/>
          <w:color w:val="333333"/>
          <w:sz w:val="24"/>
          <w:szCs w:val="24"/>
          <w:lang w:eastAsia="en-GB"/>
        </w:rPr>
        <w:t xml:space="preserve"> monitoring or blocking your phone calls, e-mails and social media accounts, telling you where you can and cannot go; preventing you from seeing friends and relatives; shutting you in the house.</w:t>
      </w:r>
    </w:p>
    <w:p w14:paraId="38FBDDEC" w14:textId="77777777" w:rsidR="006013DF" w:rsidRPr="006013DF" w:rsidRDefault="00AC4CFF" w:rsidP="00F225C7">
      <w:pPr>
        <w:spacing w:before="100" w:beforeAutospacing="1" w:after="100" w:afterAutospacing="1" w:line="384" w:lineRule="atLeast"/>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 xml:space="preserve">Stalking and </w:t>
      </w:r>
      <w:r w:rsidR="006013DF" w:rsidRPr="006013DF">
        <w:rPr>
          <w:rFonts w:ascii="Arial" w:eastAsia="Times New Roman" w:hAnsi="Arial" w:cs="Arial"/>
          <w:b/>
          <w:bCs/>
          <w:color w:val="333333"/>
          <w:sz w:val="24"/>
          <w:szCs w:val="24"/>
          <w:lang w:eastAsia="en-GB"/>
        </w:rPr>
        <w:t>Harassment:</w:t>
      </w:r>
      <w:r w:rsidR="006013DF" w:rsidRPr="006013DF">
        <w:rPr>
          <w:rFonts w:ascii="Arial" w:eastAsia="Times New Roman" w:hAnsi="Arial" w:cs="Arial"/>
          <w:color w:val="333333"/>
          <w:sz w:val="24"/>
          <w:szCs w:val="24"/>
          <w:lang w:eastAsia="en-GB"/>
        </w:rPr>
        <w:t xml:space="preserve"> following you; checking up on you; not allowing you any privacy (for example, opening your mail, going through your laptop, tablet or mobile), repeatedly checking to see who has phoned you; embarrassing you in public; accompanying you everywhere you go.</w:t>
      </w:r>
    </w:p>
    <w:p w14:paraId="10B01945" w14:textId="77777777" w:rsidR="006013DF" w:rsidRPr="006013DF" w:rsidRDefault="006013DF" w:rsidP="00F225C7">
      <w:pPr>
        <w:spacing w:before="100" w:beforeAutospacing="1" w:after="100" w:afterAutospacing="1" w:line="384" w:lineRule="atLeast"/>
        <w:rPr>
          <w:rFonts w:ascii="Arial" w:eastAsia="Times New Roman" w:hAnsi="Arial" w:cs="Arial"/>
          <w:color w:val="333333"/>
          <w:sz w:val="24"/>
          <w:szCs w:val="24"/>
          <w:lang w:eastAsia="en-GB"/>
        </w:rPr>
      </w:pPr>
      <w:r w:rsidRPr="006013DF">
        <w:rPr>
          <w:rFonts w:ascii="Arial" w:eastAsia="Times New Roman" w:hAnsi="Arial" w:cs="Arial"/>
          <w:b/>
          <w:bCs/>
          <w:color w:val="333333"/>
          <w:sz w:val="24"/>
          <w:szCs w:val="24"/>
          <w:lang w:eastAsia="en-GB"/>
        </w:rPr>
        <w:t>Threats:</w:t>
      </w:r>
      <w:r w:rsidRPr="006013DF">
        <w:rPr>
          <w:rFonts w:ascii="Arial" w:eastAsia="Times New Roman" w:hAnsi="Arial" w:cs="Arial"/>
          <w:color w:val="333333"/>
          <w:sz w:val="24"/>
          <w:szCs w:val="24"/>
          <w:lang w:eastAsia="en-GB"/>
        </w:rPr>
        <w:t xml:space="preserve"> making angry gestures; using physical size to intimidate; shouting you down; destroying your possessions; breaking things; punching walls; wielding a </w:t>
      </w:r>
      <w:r w:rsidRPr="006013DF">
        <w:rPr>
          <w:rFonts w:ascii="Arial" w:eastAsia="Times New Roman" w:hAnsi="Arial" w:cs="Arial"/>
          <w:color w:val="333333"/>
          <w:sz w:val="24"/>
          <w:szCs w:val="24"/>
          <w:lang w:eastAsia="en-GB"/>
        </w:rPr>
        <w:lastRenderedPageBreak/>
        <w:t>knife or a gun; threatening to kill or harm you and the children; threatening to kill or harm family pets; threats of suicide.</w:t>
      </w:r>
    </w:p>
    <w:p w14:paraId="570D738A" w14:textId="77777777" w:rsidR="006013DF" w:rsidRPr="006013DF" w:rsidRDefault="006013DF" w:rsidP="00F225C7">
      <w:pPr>
        <w:spacing w:before="100" w:beforeAutospacing="1" w:after="100" w:afterAutospacing="1" w:line="384" w:lineRule="atLeast"/>
        <w:rPr>
          <w:rFonts w:ascii="Arial" w:eastAsia="Times New Roman" w:hAnsi="Arial" w:cs="Arial"/>
          <w:color w:val="333333"/>
          <w:sz w:val="24"/>
          <w:szCs w:val="24"/>
          <w:lang w:eastAsia="en-GB"/>
        </w:rPr>
      </w:pPr>
      <w:r w:rsidRPr="006013DF">
        <w:rPr>
          <w:rFonts w:ascii="Arial" w:eastAsia="Times New Roman" w:hAnsi="Arial" w:cs="Arial"/>
          <w:b/>
          <w:bCs/>
          <w:color w:val="333333"/>
          <w:sz w:val="24"/>
          <w:szCs w:val="24"/>
          <w:lang w:eastAsia="en-GB"/>
        </w:rPr>
        <w:t>Sexual violence:</w:t>
      </w:r>
      <w:r w:rsidRPr="006013DF">
        <w:rPr>
          <w:rFonts w:ascii="Arial" w:eastAsia="Times New Roman" w:hAnsi="Arial" w:cs="Arial"/>
          <w:color w:val="333333"/>
          <w:sz w:val="24"/>
          <w:szCs w:val="24"/>
          <w:lang w:eastAsia="en-GB"/>
        </w:rPr>
        <w:t xml:space="preserve"> using force, threats or intimidation to make you perform sexual acts; having sex with you when you don’t want it; forcing you to look at pornographic material; constant pressure and harassment into having sex when you don’t want to, forcing you to have sex with other people; any degrading treatment related to your sexuality or to whether you are lesbian,</w:t>
      </w:r>
      <w:r w:rsidR="00AC4CFF">
        <w:rPr>
          <w:rFonts w:ascii="Arial" w:eastAsia="Times New Roman" w:hAnsi="Arial" w:cs="Arial"/>
          <w:color w:val="333333"/>
          <w:sz w:val="24"/>
          <w:szCs w:val="24"/>
          <w:lang w:eastAsia="en-GB"/>
        </w:rPr>
        <w:t xml:space="preserve"> gay, transsexual, transgender, </w:t>
      </w:r>
      <w:r w:rsidRPr="006013DF">
        <w:rPr>
          <w:rFonts w:ascii="Arial" w:eastAsia="Times New Roman" w:hAnsi="Arial" w:cs="Arial"/>
          <w:color w:val="333333"/>
          <w:sz w:val="24"/>
          <w:szCs w:val="24"/>
          <w:lang w:eastAsia="en-GB"/>
        </w:rPr>
        <w:t xml:space="preserve"> bisexual or heterosexual.</w:t>
      </w:r>
    </w:p>
    <w:p w14:paraId="4903C880" w14:textId="77777777" w:rsidR="006013DF" w:rsidRPr="006013DF" w:rsidRDefault="006013DF" w:rsidP="00F225C7">
      <w:pPr>
        <w:spacing w:before="100" w:beforeAutospacing="1" w:after="100" w:afterAutospacing="1" w:line="384" w:lineRule="atLeast"/>
        <w:rPr>
          <w:rFonts w:ascii="Arial" w:eastAsia="Times New Roman" w:hAnsi="Arial" w:cs="Arial"/>
          <w:color w:val="333333"/>
          <w:sz w:val="24"/>
          <w:szCs w:val="24"/>
          <w:lang w:eastAsia="en-GB"/>
        </w:rPr>
      </w:pPr>
      <w:r w:rsidRPr="006013DF">
        <w:rPr>
          <w:rFonts w:ascii="Arial" w:eastAsia="Times New Roman" w:hAnsi="Arial" w:cs="Arial"/>
          <w:b/>
          <w:bCs/>
          <w:color w:val="333333"/>
          <w:sz w:val="24"/>
          <w:szCs w:val="24"/>
          <w:lang w:eastAsia="en-GB"/>
        </w:rPr>
        <w:t>Physical violence</w:t>
      </w:r>
      <w:r w:rsidRPr="006013DF">
        <w:rPr>
          <w:rFonts w:ascii="Arial" w:eastAsia="Times New Roman" w:hAnsi="Arial" w:cs="Arial"/>
          <w:color w:val="333333"/>
          <w:sz w:val="24"/>
          <w:szCs w:val="24"/>
          <w:lang w:eastAsia="en-GB"/>
        </w:rPr>
        <w:t>: punching; slapping; hitting; biting; pinching; kicking; pulling hair out; pushing; shoving; burning; strangling, pinning you down, holding you by the neck, restraining you.</w:t>
      </w:r>
    </w:p>
    <w:p w14:paraId="6996BBDA" w14:textId="77777777" w:rsidR="006013DF" w:rsidRPr="006013DF" w:rsidRDefault="006013DF" w:rsidP="00F225C7">
      <w:pPr>
        <w:spacing w:before="100" w:beforeAutospacing="1" w:after="100" w:afterAutospacing="1" w:line="384" w:lineRule="atLeast"/>
        <w:rPr>
          <w:rFonts w:ascii="Arial" w:eastAsia="Times New Roman" w:hAnsi="Arial" w:cs="Arial"/>
          <w:color w:val="333333"/>
          <w:sz w:val="24"/>
          <w:szCs w:val="24"/>
          <w:lang w:eastAsia="en-GB"/>
        </w:rPr>
      </w:pPr>
      <w:r w:rsidRPr="006013DF">
        <w:rPr>
          <w:rFonts w:ascii="Arial" w:eastAsia="Times New Roman" w:hAnsi="Arial" w:cs="Arial"/>
          <w:b/>
          <w:bCs/>
          <w:color w:val="333333"/>
          <w:sz w:val="24"/>
          <w:szCs w:val="24"/>
          <w:lang w:eastAsia="en-GB"/>
        </w:rPr>
        <w:t>Denial:</w:t>
      </w:r>
      <w:r w:rsidRPr="006013DF">
        <w:rPr>
          <w:rFonts w:ascii="Arial" w:eastAsia="Times New Roman" w:hAnsi="Arial" w:cs="Arial"/>
          <w:color w:val="333333"/>
          <w:sz w:val="24"/>
          <w:szCs w:val="24"/>
          <w:lang w:eastAsia="en-GB"/>
        </w:rPr>
        <w:t xml:space="preserve"> saying the abuse doesn’t happen; saying you caused the abuse; saying you wind him up; saying he can’t control his anger; being publicly gentle and patient; crying and begging for forgiveness; saying it will never happen again.</w:t>
      </w:r>
    </w:p>
    <w:p w14:paraId="672A6659" w14:textId="77777777" w:rsidR="008B532E" w:rsidRDefault="008B532E">
      <w:pPr>
        <w:rPr>
          <w:rFonts w:ascii="Arial" w:hAnsi="Arial" w:cs="Arial"/>
          <w:sz w:val="24"/>
          <w:szCs w:val="24"/>
        </w:rPr>
      </w:pPr>
    </w:p>
    <w:p w14:paraId="420CB2FE" w14:textId="2E18A832" w:rsidR="0034763D" w:rsidRDefault="0034763D">
      <w:pPr>
        <w:rPr>
          <w:rFonts w:ascii="Arial" w:hAnsi="Arial" w:cs="Arial"/>
          <w:sz w:val="24"/>
          <w:szCs w:val="24"/>
        </w:rPr>
      </w:pPr>
      <w:r>
        <w:rPr>
          <w:rFonts w:ascii="Arial" w:hAnsi="Arial" w:cs="Arial"/>
          <w:sz w:val="24"/>
          <w:szCs w:val="24"/>
        </w:rPr>
        <w:t>Further information can be found</w:t>
      </w:r>
      <w:r w:rsidR="003044F9">
        <w:rPr>
          <w:rFonts w:ascii="Arial" w:hAnsi="Arial" w:cs="Arial"/>
          <w:sz w:val="24"/>
          <w:szCs w:val="24"/>
        </w:rPr>
        <w:t xml:space="preserve"> on the websites below:</w:t>
      </w:r>
    </w:p>
    <w:p w14:paraId="74E0062B" w14:textId="4D14A709" w:rsidR="00434AE3" w:rsidRPr="003044F9" w:rsidRDefault="00D55A1C" w:rsidP="003044F9">
      <w:pPr>
        <w:pStyle w:val="ListParagraph"/>
        <w:numPr>
          <w:ilvl w:val="0"/>
          <w:numId w:val="3"/>
        </w:numPr>
        <w:rPr>
          <w:rStyle w:val="Hyperlink"/>
          <w:rFonts w:ascii="Arial" w:hAnsi="Arial" w:cs="Arial"/>
          <w:sz w:val="24"/>
          <w:szCs w:val="24"/>
        </w:rPr>
      </w:pPr>
      <w:r w:rsidRPr="003044F9">
        <w:rPr>
          <w:rFonts w:ascii="Arial" w:hAnsi="Arial" w:cs="Arial"/>
          <w:sz w:val="24"/>
          <w:szCs w:val="24"/>
        </w:rPr>
        <w:fldChar w:fldCharType="begin"/>
      </w:r>
      <w:r w:rsidR="00AD7945" w:rsidRPr="003044F9">
        <w:rPr>
          <w:rFonts w:ascii="Arial" w:hAnsi="Arial" w:cs="Arial"/>
          <w:sz w:val="24"/>
          <w:szCs w:val="24"/>
        </w:rPr>
        <w:instrText>HYPERLINK "https://www.womensaid.org.uk/the-survivors-handbook/am-i-in-an-abusive-relationship/"</w:instrText>
      </w:r>
      <w:r w:rsidRPr="003044F9">
        <w:rPr>
          <w:rFonts w:ascii="Arial" w:hAnsi="Arial" w:cs="Arial"/>
          <w:sz w:val="24"/>
          <w:szCs w:val="24"/>
        </w:rPr>
        <w:fldChar w:fldCharType="separate"/>
      </w:r>
      <w:r w:rsidR="008633BC" w:rsidRPr="003044F9">
        <w:rPr>
          <w:rStyle w:val="Hyperlink"/>
          <w:rFonts w:ascii="Arial" w:hAnsi="Arial" w:cs="Arial"/>
          <w:sz w:val="24"/>
          <w:szCs w:val="24"/>
        </w:rPr>
        <w:t>Am I in an abusive relationship?</w:t>
      </w:r>
      <w:r w:rsidR="003044F9">
        <w:rPr>
          <w:rStyle w:val="Hyperlink"/>
          <w:rFonts w:ascii="Arial" w:hAnsi="Arial" w:cs="Arial"/>
          <w:sz w:val="24"/>
          <w:szCs w:val="24"/>
        </w:rPr>
        <w:br/>
      </w:r>
    </w:p>
    <w:p w14:paraId="399C8167" w14:textId="2C58D977" w:rsidR="005B0D78" w:rsidRDefault="00D55A1C" w:rsidP="003044F9">
      <w:pPr>
        <w:pStyle w:val="ListParagraph"/>
        <w:numPr>
          <w:ilvl w:val="0"/>
          <w:numId w:val="3"/>
        </w:numPr>
        <w:rPr>
          <w:rFonts w:ascii="Arial" w:hAnsi="Arial" w:cs="Arial"/>
          <w:sz w:val="24"/>
          <w:szCs w:val="24"/>
        </w:rPr>
      </w:pPr>
      <w:r>
        <w:rPr>
          <w:rFonts w:ascii="Arial" w:hAnsi="Arial" w:cs="Arial"/>
          <w:sz w:val="24"/>
          <w:szCs w:val="24"/>
        </w:rPr>
        <w:fldChar w:fldCharType="end"/>
      </w:r>
      <w:hyperlink r:id="rId7" w:history="1">
        <w:r w:rsidR="00434AE3">
          <w:rPr>
            <w:rStyle w:val="Hyperlink"/>
            <w:rFonts w:ascii="Arial" w:hAnsi="Arial" w:cs="Arial"/>
            <w:sz w:val="24"/>
            <w:szCs w:val="24"/>
          </w:rPr>
          <w:t>Women's Aid Survivors Handbook</w:t>
        </w:r>
      </w:hyperlink>
      <w:r w:rsidR="003044F9">
        <w:rPr>
          <w:rStyle w:val="Hyperlink"/>
          <w:rFonts w:ascii="Arial" w:hAnsi="Arial" w:cs="Arial"/>
          <w:sz w:val="24"/>
          <w:szCs w:val="24"/>
        </w:rPr>
        <w:br/>
      </w:r>
    </w:p>
    <w:p w14:paraId="02EB378F" w14:textId="2140C6BB" w:rsidR="00AD7945" w:rsidRPr="003044F9" w:rsidRDefault="00BC2646" w:rsidP="003044F9">
      <w:pPr>
        <w:pStyle w:val="ListParagraph"/>
        <w:numPr>
          <w:ilvl w:val="0"/>
          <w:numId w:val="3"/>
        </w:numPr>
        <w:rPr>
          <w:rFonts w:ascii="Arial" w:hAnsi="Arial" w:cs="Arial"/>
          <w:sz w:val="24"/>
          <w:szCs w:val="24"/>
        </w:rPr>
      </w:pPr>
      <w:hyperlink r:id="rId8" w:tooltip="http://www.mensadviceline.org.uk/wp-content/uploads/2017/01/Mens-Advice-Line-booklet-for-male-victims-1.pdf" w:history="1">
        <w:r w:rsidR="00434AE3" w:rsidRPr="003044F9">
          <w:rPr>
            <w:rStyle w:val="Hyperlink"/>
            <w:rFonts w:ascii="Arial" w:hAnsi="Arial" w:cs="Arial"/>
            <w:sz w:val="24"/>
            <w:szCs w:val="24"/>
          </w:rPr>
          <w:t>Men</w:t>
        </w:r>
        <w:r w:rsidR="009B4BBF" w:rsidRPr="003044F9">
          <w:rPr>
            <w:rStyle w:val="Hyperlink"/>
            <w:rFonts w:ascii="Arial" w:hAnsi="Arial" w:cs="Arial"/>
            <w:sz w:val="24"/>
            <w:szCs w:val="24"/>
          </w:rPr>
          <w:t>’</w:t>
        </w:r>
        <w:r w:rsidR="00434AE3" w:rsidRPr="003044F9">
          <w:rPr>
            <w:rStyle w:val="Hyperlink"/>
            <w:rFonts w:ascii="Arial" w:hAnsi="Arial" w:cs="Arial"/>
            <w:sz w:val="24"/>
            <w:szCs w:val="24"/>
          </w:rPr>
          <w:t>s Advice Line Handbook</w:t>
        </w:r>
      </w:hyperlink>
    </w:p>
    <w:sectPr w:rsidR="00AD7945" w:rsidRPr="003044F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5A809" w14:textId="77777777" w:rsidR="006013DF" w:rsidRDefault="006013DF" w:rsidP="006013DF">
      <w:pPr>
        <w:spacing w:after="0" w:line="240" w:lineRule="auto"/>
      </w:pPr>
      <w:r>
        <w:separator/>
      </w:r>
    </w:p>
  </w:endnote>
  <w:endnote w:type="continuationSeparator" w:id="0">
    <w:p w14:paraId="5A39BBE3" w14:textId="77777777" w:rsidR="006013DF" w:rsidRDefault="006013DF" w:rsidP="00601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F849F2" w14:paraId="7971E5D4" w14:textId="77777777" w:rsidTr="57F849F2">
      <w:trPr>
        <w:trHeight w:val="300"/>
      </w:trPr>
      <w:tc>
        <w:tcPr>
          <w:tcW w:w="3005" w:type="dxa"/>
        </w:tcPr>
        <w:p w14:paraId="15E546FB" w14:textId="2E4EFF86" w:rsidR="57F849F2" w:rsidRDefault="57F849F2" w:rsidP="57F849F2">
          <w:pPr>
            <w:pStyle w:val="Header"/>
            <w:ind w:left="-115"/>
          </w:pPr>
        </w:p>
      </w:tc>
      <w:tc>
        <w:tcPr>
          <w:tcW w:w="3005" w:type="dxa"/>
        </w:tcPr>
        <w:p w14:paraId="703EE158" w14:textId="41C37188" w:rsidR="57F849F2" w:rsidRDefault="57F849F2" w:rsidP="57F849F2">
          <w:pPr>
            <w:pStyle w:val="Header"/>
            <w:jc w:val="center"/>
          </w:pPr>
        </w:p>
      </w:tc>
      <w:tc>
        <w:tcPr>
          <w:tcW w:w="3005" w:type="dxa"/>
        </w:tcPr>
        <w:p w14:paraId="065487BD" w14:textId="0F6D4D22" w:rsidR="57F849F2" w:rsidRDefault="57F849F2" w:rsidP="57F849F2">
          <w:pPr>
            <w:pStyle w:val="Header"/>
            <w:ind w:right="-115"/>
            <w:jc w:val="right"/>
          </w:pPr>
        </w:p>
      </w:tc>
    </w:tr>
  </w:tbl>
  <w:p w14:paraId="4005F8D9" w14:textId="5270E663" w:rsidR="57F849F2" w:rsidRDefault="57F849F2" w:rsidP="57F84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F396" w14:textId="77777777" w:rsidR="006013DF" w:rsidRDefault="006013DF" w:rsidP="006013DF">
      <w:pPr>
        <w:spacing w:after="0" w:line="240" w:lineRule="auto"/>
      </w:pPr>
      <w:r>
        <w:separator/>
      </w:r>
    </w:p>
  </w:footnote>
  <w:footnote w:type="continuationSeparator" w:id="0">
    <w:p w14:paraId="72A3D3EC" w14:textId="77777777" w:rsidR="006013DF" w:rsidRDefault="006013DF" w:rsidP="00601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4BE3" w14:textId="3F3BE348" w:rsidR="57F849F2" w:rsidRDefault="002B1F27" w:rsidP="57F849F2">
    <w:pPr>
      <w:pStyle w:val="Header"/>
    </w:pPr>
    <w:r>
      <w:rPr>
        <w:noProof/>
        <w:lang w:eastAsia="en-GB"/>
      </w:rPr>
      <w:drawing>
        <wp:anchor distT="0" distB="0" distL="114300" distR="114300" simplePos="0" relativeHeight="251658240" behindDoc="1" locked="0" layoutInCell="1" allowOverlap="1" wp14:anchorId="4A7B7BBD" wp14:editId="776C6816">
          <wp:simplePos x="0" y="0"/>
          <wp:positionH relativeFrom="margin">
            <wp:align>center</wp:align>
          </wp:positionH>
          <wp:positionV relativeFrom="paragraph">
            <wp:posOffset>-259080</wp:posOffset>
          </wp:positionV>
          <wp:extent cx="3489325" cy="533400"/>
          <wp:effectExtent l="0" t="0" r="0" b="0"/>
          <wp:wrapSquare wrapText="bothSides"/>
          <wp:docPr id="1642004533" name="Picture 1642004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ETDAB logo.png"/>
                  <pic:cNvPicPr/>
                </pic:nvPicPr>
                <pic:blipFill>
                  <a:blip r:embed="rId1">
                    <a:extLst>
                      <a:ext uri="{28A0092B-C50C-407E-A947-70E740481C1C}">
                        <a14:useLocalDpi xmlns:a14="http://schemas.microsoft.com/office/drawing/2010/main" val="0"/>
                      </a:ext>
                    </a:extLst>
                  </a:blip>
                  <a:stretch>
                    <a:fillRect/>
                  </a:stretch>
                </pic:blipFill>
                <pic:spPr>
                  <a:xfrm>
                    <a:off x="0" y="0"/>
                    <a:ext cx="3489325" cy="533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020E9"/>
    <w:multiLevelType w:val="multilevel"/>
    <w:tmpl w:val="A3B4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A228AB"/>
    <w:multiLevelType w:val="hybridMultilevel"/>
    <w:tmpl w:val="537C4AC2"/>
    <w:lvl w:ilvl="0" w:tplc="62A85278">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216199"/>
    <w:multiLevelType w:val="multilevel"/>
    <w:tmpl w:val="84089C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8680582">
    <w:abstractNumId w:val="0"/>
  </w:num>
  <w:num w:numId="2" w16cid:durableId="1676806068">
    <w:abstractNumId w:val="2"/>
  </w:num>
  <w:num w:numId="3" w16cid:durableId="1847557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DF"/>
    <w:rsid w:val="001B0B1C"/>
    <w:rsid w:val="002B1F27"/>
    <w:rsid w:val="003044F9"/>
    <w:rsid w:val="0034763D"/>
    <w:rsid w:val="00434AE3"/>
    <w:rsid w:val="005779CA"/>
    <w:rsid w:val="005B0D78"/>
    <w:rsid w:val="006013DF"/>
    <w:rsid w:val="006833B7"/>
    <w:rsid w:val="008633BC"/>
    <w:rsid w:val="008B532E"/>
    <w:rsid w:val="008F7405"/>
    <w:rsid w:val="00992B5F"/>
    <w:rsid w:val="009B4BBF"/>
    <w:rsid w:val="00AB05E9"/>
    <w:rsid w:val="00AB2D3A"/>
    <w:rsid w:val="00AC4CFF"/>
    <w:rsid w:val="00AD7945"/>
    <w:rsid w:val="00C515D2"/>
    <w:rsid w:val="00D55A1C"/>
    <w:rsid w:val="00F225C7"/>
    <w:rsid w:val="00FB3260"/>
    <w:rsid w:val="57F849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5688C"/>
  <w15:docId w15:val="{2DD0BE77-416A-447D-AAE6-725BAD1D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3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3DF"/>
  </w:style>
  <w:style w:type="paragraph" w:styleId="Footer">
    <w:name w:val="footer"/>
    <w:basedOn w:val="Normal"/>
    <w:link w:val="FooterChar"/>
    <w:uiPriority w:val="99"/>
    <w:unhideWhenUsed/>
    <w:rsid w:val="00601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3DF"/>
  </w:style>
  <w:style w:type="character" w:styleId="Hyperlink">
    <w:name w:val="Hyperlink"/>
    <w:basedOn w:val="DefaultParagraphFont"/>
    <w:uiPriority w:val="99"/>
    <w:unhideWhenUsed/>
    <w:rsid w:val="006013DF"/>
    <w:rPr>
      <w:color w:val="0000FF" w:themeColor="hyperlink"/>
      <w:u w:val="single"/>
    </w:rPr>
  </w:style>
  <w:style w:type="character" w:styleId="FollowedHyperlink">
    <w:name w:val="FollowedHyperlink"/>
    <w:basedOn w:val="DefaultParagraphFont"/>
    <w:uiPriority w:val="99"/>
    <w:semiHidden/>
    <w:unhideWhenUsed/>
    <w:rsid w:val="00434AE3"/>
    <w:rPr>
      <w:color w:val="800080"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04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51207">
      <w:bodyDiv w:val="1"/>
      <w:marLeft w:val="0"/>
      <w:marRight w:val="0"/>
      <w:marTop w:val="0"/>
      <w:marBottom w:val="0"/>
      <w:divBdr>
        <w:top w:val="none" w:sz="0" w:space="0" w:color="auto"/>
        <w:left w:val="none" w:sz="0" w:space="0" w:color="auto"/>
        <w:bottom w:val="none" w:sz="0" w:space="0" w:color="auto"/>
        <w:right w:val="none" w:sz="0" w:space="0" w:color="auto"/>
      </w:divBdr>
      <w:divsChild>
        <w:div w:id="1397706678">
          <w:marLeft w:val="0"/>
          <w:marRight w:val="0"/>
          <w:marTop w:val="0"/>
          <w:marBottom w:val="0"/>
          <w:divBdr>
            <w:top w:val="none" w:sz="0" w:space="0" w:color="auto"/>
            <w:left w:val="none" w:sz="0" w:space="0" w:color="auto"/>
            <w:bottom w:val="none" w:sz="0" w:space="0" w:color="auto"/>
            <w:right w:val="none" w:sz="0" w:space="0" w:color="auto"/>
          </w:divBdr>
          <w:divsChild>
            <w:div w:id="1171794412">
              <w:marLeft w:val="0"/>
              <w:marRight w:val="0"/>
              <w:marTop w:val="0"/>
              <w:marBottom w:val="0"/>
              <w:divBdr>
                <w:top w:val="none" w:sz="0" w:space="0" w:color="auto"/>
                <w:left w:val="none" w:sz="0" w:space="0" w:color="auto"/>
                <w:bottom w:val="none" w:sz="0" w:space="0" w:color="auto"/>
                <w:right w:val="none" w:sz="0" w:space="0" w:color="auto"/>
              </w:divBdr>
              <w:divsChild>
                <w:div w:id="868878448">
                  <w:marLeft w:val="0"/>
                  <w:marRight w:val="0"/>
                  <w:marTop w:val="0"/>
                  <w:marBottom w:val="0"/>
                  <w:divBdr>
                    <w:top w:val="none" w:sz="0" w:space="0" w:color="auto"/>
                    <w:left w:val="none" w:sz="0" w:space="0" w:color="auto"/>
                    <w:bottom w:val="none" w:sz="0" w:space="0" w:color="auto"/>
                    <w:right w:val="none" w:sz="0" w:space="0" w:color="auto"/>
                  </w:divBdr>
                  <w:divsChild>
                    <w:div w:id="393814420">
                      <w:marLeft w:val="-225"/>
                      <w:marRight w:val="-225"/>
                      <w:marTop w:val="0"/>
                      <w:marBottom w:val="0"/>
                      <w:divBdr>
                        <w:top w:val="none" w:sz="0" w:space="0" w:color="auto"/>
                        <w:left w:val="none" w:sz="0" w:space="0" w:color="auto"/>
                        <w:bottom w:val="none" w:sz="0" w:space="0" w:color="auto"/>
                        <w:right w:val="none" w:sz="0" w:space="0" w:color="auto"/>
                      </w:divBdr>
                      <w:divsChild>
                        <w:div w:id="1879006362">
                          <w:marLeft w:val="0"/>
                          <w:marRight w:val="0"/>
                          <w:marTop w:val="0"/>
                          <w:marBottom w:val="0"/>
                          <w:divBdr>
                            <w:top w:val="none" w:sz="0" w:space="0" w:color="auto"/>
                            <w:left w:val="none" w:sz="0" w:space="0" w:color="auto"/>
                            <w:bottom w:val="none" w:sz="0" w:space="0" w:color="auto"/>
                            <w:right w:val="single" w:sz="6" w:space="0" w:color="auto"/>
                          </w:divBdr>
                          <w:divsChild>
                            <w:div w:id="705175737">
                              <w:marLeft w:val="0"/>
                              <w:marRight w:val="0"/>
                              <w:marTop w:val="0"/>
                              <w:marBottom w:val="0"/>
                              <w:divBdr>
                                <w:top w:val="none" w:sz="0" w:space="0" w:color="auto"/>
                                <w:left w:val="none" w:sz="0" w:space="0" w:color="auto"/>
                                <w:bottom w:val="none" w:sz="0" w:space="0" w:color="auto"/>
                                <w:right w:val="none" w:sz="0" w:space="0" w:color="auto"/>
                              </w:divBdr>
                              <w:divsChild>
                                <w:div w:id="21157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971134">
      <w:marLeft w:val="0"/>
      <w:marRight w:val="0"/>
      <w:marTop w:val="0"/>
      <w:marBottom w:val="0"/>
      <w:divBdr>
        <w:top w:val="single" w:sz="6" w:space="0" w:color="auto"/>
        <w:left w:val="single" w:sz="6" w:space="0" w:color="auto"/>
        <w:bottom w:val="none" w:sz="0" w:space="0" w:color="auto"/>
        <w:right w:val="single" w:sz="6" w:space="0" w:color="auto"/>
      </w:divBdr>
    </w:div>
    <w:div w:id="720136360">
      <w:marLeft w:val="0"/>
      <w:marRight w:val="0"/>
      <w:marTop w:val="0"/>
      <w:marBottom w:val="0"/>
      <w:divBdr>
        <w:top w:val="none" w:sz="0" w:space="0" w:color="auto"/>
        <w:left w:val="none" w:sz="0" w:space="0" w:color="auto"/>
        <w:bottom w:val="none" w:sz="0" w:space="0" w:color="auto"/>
        <w:right w:val="none" w:sz="0" w:space="0" w:color="auto"/>
      </w:divBdr>
      <w:divsChild>
        <w:div w:id="919370231">
          <w:marLeft w:val="-225"/>
          <w:marRight w:val="-225"/>
          <w:marTop w:val="0"/>
          <w:marBottom w:val="0"/>
          <w:divBdr>
            <w:top w:val="none" w:sz="0" w:space="0" w:color="auto"/>
            <w:left w:val="none" w:sz="0" w:space="0" w:color="auto"/>
            <w:bottom w:val="none" w:sz="0" w:space="0" w:color="auto"/>
            <w:right w:val="none" w:sz="0" w:space="0" w:color="auto"/>
          </w:divBdr>
          <w:divsChild>
            <w:div w:id="269439944">
              <w:marLeft w:val="0"/>
              <w:marRight w:val="0"/>
              <w:marTop w:val="0"/>
              <w:marBottom w:val="0"/>
              <w:divBdr>
                <w:top w:val="none" w:sz="0" w:space="0" w:color="auto"/>
                <w:left w:val="none" w:sz="0" w:space="0" w:color="auto"/>
                <w:bottom w:val="none" w:sz="0" w:space="0" w:color="auto"/>
                <w:right w:val="none" w:sz="0" w:space="0" w:color="auto"/>
              </w:divBdr>
              <w:divsChild>
                <w:div w:id="11636694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62679865">
      <w:marLeft w:val="0"/>
      <w:marRight w:val="0"/>
      <w:marTop w:val="0"/>
      <w:marBottom w:val="0"/>
      <w:divBdr>
        <w:top w:val="none" w:sz="0" w:space="0" w:color="auto"/>
        <w:left w:val="none" w:sz="0" w:space="0" w:color="auto"/>
        <w:bottom w:val="none" w:sz="0" w:space="0" w:color="auto"/>
        <w:right w:val="none" w:sz="0" w:space="0" w:color="auto"/>
      </w:divBdr>
      <w:divsChild>
        <w:div w:id="2080397213">
          <w:marLeft w:val="-225"/>
          <w:marRight w:val="-225"/>
          <w:marTop w:val="0"/>
          <w:marBottom w:val="0"/>
          <w:divBdr>
            <w:top w:val="none" w:sz="0" w:space="0" w:color="auto"/>
            <w:left w:val="none" w:sz="0" w:space="0" w:color="auto"/>
            <w:bottom w:val="none" w:sz="0" w:space="0" w:color="auto"/>
            <w:right w:val="none" w:sz="0" w:space="0" w:color="auto"/>
          </w:divBdr>
          <w:divsChild>
            <w:div w:id="1367170952">
              <w:marLeft w:val="0"/>
              <w:marRight w:val="0"/>
              <w:marTop w:val="0"/>
              <w:marBottom w:val="0"/>
              <w:divBdr>
                <w:top w:val="none" w:sz="0" w:space="0" w:color="auto"/>
                <w:left w:val="none" w:sz="0" w:space="0" w:color="auto"/>
                <w:bottom w:val="none" w:sz="0" w:space="0" w:color="auto"/>
                <w:right w:val="none" w:sz="0" w:space="0" w:color="auto"/>
              </w:divBdr>
              <w:divsChild>
                <w:div w:id="1915751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30323174">
      <w:marLeft w:val="0"/>
      <w:marRight w:val="0"/>
      <w:marTop w:val="0"/>
      <w:marBottom w:val="0"/>
      <w:divBdr>
        <w:top w:val="single" w:sz="24" w:space="4" w:color="444444"/>
        <w:left w:val="none" w:sz="0" w:space="0" w:color="auto"/>
        <w:bottom w:val="none" w:sz="0" w:space="0" w:color="auto"/>
        <w:right w:val="none" w:sz="0" w:space="0" w:color="auto"/>
      </w:divBdr>
    </w:div>
    <w:div w:id="1557009902">
      <w:marLeft w:val="0"/>
      <w:marRight w:val="0"/>
      <w:marTop w:val="0"/>
      <w:marBottom w:val="0"/>
      <w:divBdr>
        <w:top w:val="none" w:sz="0" w:space="0" w:color="auto"/>
        <w:left w:val="none" w:sz="0" w:space="0" w:color="auto"/>
        <w:bottom w:val="none" w:sz="0" w:space="0" w:color="auto"/>
        <w:right w:val="none" w:sz="0" w:space="0" w:color="auto"/>
      </w:divBdr>
      <w:divsChild>
        <w:div w:id="492382457">
          <w:marLeft w:val="0"/>
          <w:marRight w:val="0"/>
          <w:marTop w:val="0"/>
          <w:marBottom w:val="0"/>
          <w:divBdr>
            <w:top w:val="none" w:sz="0" w:space="0" w:color="auto"/>
            <w:left w:val="none" w:sz="0" w:space="0" w:color="auto"/>
            <w:bottom w:val="none" w:sz="0" w:space="0" w:color="auto"/>
            <w:right w:val="none" w:sz="0" w:space="0" w:color="auto"/>
          </w:divBdr>
          <w:divsChild>
            <w:div w:id="1524055932">
              <w:marLeft w:val="0"/>
              <w:marRight w:val="0"/>
              <w:marTop w:val="0"/>
              <w:marBottom w:val="0"/>
              <w:divBdr>
                <w:top w:val="none" w:sz="0" w:space="0" w:color="auto"/>
                <w:left w:val="none" w:sz="0" w:space="0" w:color="auto"/>
                <w:bottom w:val="none" w:sz="0" w:space="0" w:color="auto"/>
                <w:right w:val="none" w:sz="0" w:space="0" w:color="auto"/>
              </w:divBdr>
              <w:divsChild>
                <w:div w:id="1639526986">
                  <w:marLeft w:val="-225"/>
                  <w:marRight w:val="-225"/>
                  <w:marTop w:val="0"/>
                  <w:marBottom w:val="0"/>
                  <w:divBdr>
                    <w:top w:val="none" w:sz="0" w:space="0" w:color="auto"/>
                    <w:left w:val="none" w:sz="0" w:space="0" w:color="auto"/>
                    <w:bottom w:val="none" w:sz="0" w:space="0" w:color="auto"/>
                    <w:right w:val="none" w:sz="0" w:space="0" w:color="auto"/>
                  </w:divBdr>
                  <w:divsChild>
                    <w:div w:id="1547912870">
                      <w:marLeft w:val="0"/>
                      <w:marRight w:val="0"/>
                      <w:marTop w:val="0"/>
                      <w:marBottom w:val="0"/>
                      <w:divBdr>
                        <w:top w:val="none" w:sz="0" w:space="0" w:color="auto"/>
                        <w:left w:val="none" w:sz="0" w:space="0" w:color="auto"/>
                        <w:bottom w:val="none" w:sz="0" w:space="0" w:color="auto"/>
                        <w:right w:val="single" w:sz="6" w:space="0" w:color="auto"/>
                      </w:divBdr>
                      <w:divsChild>
                        <w:div w:id="904416644">
                          <w:marLeft w:val="0"/>
                          <w:marRight w:val="0"/>
                          <w:marTop w:val="0"/>
                          <w:marBottom w:val="0"/>
                          <w:divBdr>
                            <w:top w:val="none" w:sz="0" w:space="0" w:color="auto"/>
                            <w:left w:val="none" w:sz="0" w:space="0" w:color="auto"/>
                            <w:bottom w:val="none" w:sz="0" w:space="0" w:color="auto"/>
                            <w:right w:val="none" w:sz="0" w:space="0" w:color="auto"/>
                          </w:divBdr>
                          <w:divsChild>
                            <w:div w:id="1634671945">
                              <w:marLeft w:val="0"/>
                              <w:marRight w:val="0"/>
                              <w:marTop w:val="0"/>
                              <w:marBottom w:val="0"/>
                              <w:divBdr>
                                <w:top w:val="none" w:sz="0" w:space="0" w:color="auto"/>
                                <w:left w:val="none" w:sz="0" w:space="0" w:color="auto"/>
                                <w:bottom w:val="none" w:sz="0" w:space="0" w:color="auto"/>
                                <w:right w:val="none" w:sz="0" w:space="0" w:color="auto"/>
                              </w:divBdr>
                              <w:divsChild>
                                <w:div w:id="1769422775">
                                  <w:marLeft w:val="0"/>
                                  <w:marRight w:val="0"/>
                                  <w:marTop w:val="0"/>
                                  <w:marBottom w:val="0"/>
                                  <w:divBdr>
                                    <w:top w:val="none" w:sz="0" w:space="0" w:color="auto"/>
                                    <w:left w:val="none" w:sz="0" w:space="0" w:color="auto"/>
                                    <w:bottom w:val="none" w:sz="0" w:space="0" w:color="auto"/>
                                    <w:right w:val="none" w:sz="0" w:space="0" w:color="auto"/>
                                  </w:divBdr>
                                  <w:divsChild>
                                    <w:div w:id="1209730098">
                                      <w:marLeft w:val="-225"/>
                                      <w:marRight w:val="-225"/>
                                      <w:marTop w:val="0"/>
                                      <w:marBottom w:val="0"/>
                                      <w:divBdr>
                                        <w:top w:val="none" w:sz="0" w:space="0" w:color="auto"/>
                                        <w:left w:val="none" w:sz="0" w:space="0" w:color="auto"/>
                                        <w:bottom w:val="none" w:sz="0" w:space="0" w:color="auto"/>
                                        <w:right w:val="none" w:sz="0" w:space="0" w:color="auto"/>
                                      </w:divBdr>
                                      <w:divsChild>
                                        <w:div w:id="772016130">
                                          <w:marLeft w:val="0"/>
                                          <w:marRight w:val="0"/>
                                          <w:marTop w:val="0"/>
                                          <w:marBottom w:val="0"/>
                                          <w:divBdr>
                                            <w:top w:val="none" w:sz="0" w:space="0" w:color="auto"/>
                                            <w:left w:val="none" w:sz="0" w:space="0" w:color="auto"/>
                                            <w:bottom w:val="none" w:sz="0" w:space="0" w:color="auto"/>
                                            <w:right w:val="none" w:sz="0" w:space="0" w:color="auto"/>
                                          </w:divBdr>
                                          <w:divsChild>
                                            <w:div w:id="2019117749">
                                              <w:marLeft w:val="0"/>
                                              <w:marRight w:val="0"/>
                                              <w:marTop w:val="0"/>
                                              <w:marBottom w:val="0"/>
                                              <w:divBdr>
                                                <w:top w:val="none" w:sz="0" w:space="0" w:color="auto"/>
                                                <w:left w:val="none" w:sz="0" w:space="0" w:color="auto"/>
                                                <w:bottom w:val="none" w:sz="0" w:space="0" w:color="auto"/>
                                                <w:right w:val="none" w:sz="0" w:space="0" w:color="auto"/>
                                              </w:divBdr>
                                              <w:divsChild>
                                                <w:div w:id="206919025">
                                                  <w:marLeft w:val="0"/>
                                                  <w:marRight w:val="0"/>
                                                  <w:marTop w:val="0"/>
                                                  <w:marBottom w:val="0"/>
                                                  <w:divBdr>
                                                    <w:top w:val="none" w:sz="0" w:space="0" w:color="auto"/>
                                                    <w:left w:val="none" w:sz="0" w:space="0" w:color="auto"/>
                                                    <w:bottom w:val="none" w:sz="0" w:space="0" w:color="auto"/>
                                                    <w:right w:val="none" w:sz="0" w:space="0" w:color="auto"/>
                                                  </w:divBdr>
                                                  <w:divsChild>
                                                    <w:div w:id="789477949">
                                                      <w:marLeft w:val="0"/>
                                                      <w:marRight w:val="0"/>
                                                      <w:marTop w:val="0"/>
                                                      <w:marBottom w:val="0"/>
                                                      <w:divBdr>
                                                        <w:top w:val="none" w:sz="0" w:space="0" w:color="auto"/>
                                                        <w:left w:val="none" w:sz="0" w:space="0" w:color="auto"/>
                                                        <w:bottom w:val="none" w:sz="0" w:space="0" w:color="auto"/>
                                                        <w:right w:val="none" w:sz="0" w:space="0" w:color="auto"/>
                                                      </w:divBdr>
                                                      <w:divsChild>
                                                        <w:div w:id="1002902133">
                                                          <w:marLeft w:val="0"/>
                                                          <w:marRight w:val="0"/>
                                                          <w:marTop w:val="0"/>
                                                          <w:marBottom w:val="0"/>
                                                          <w:divBdr>
                                                            <w:top w:val="none" w:sz="0" w:space="0" w:color="auto"/>
                                                            <w:left w:val="none" w:sz="0" w:space="0" w:color="auto"/>
                                                            <w:bottom w:val="none" w:sz="0" w:space="0" w:color="auto"/>
                                                            <w:right w:val="none" w:sz="0" w:space="0" w:color="auto"/>
                                                          </w:divBdr>
                                                          <w:divsChild>
                                                            <w:div w:id="997266558">
                                                              <w:marLeft w:val="0"/>
                                                              <w:marRight w:val="0"/>
                                                              <w:marTop w:val="0"/>
                                                              <w:marBottom w:val="0"/>
                                                              <w:divBdr>
                                                                <w:top w:val="none" w:sz="0" w:space="0" w:color="auto"/>
                                                                <w:left w:val="none" w:sz="0" w:space="0" w:color="auto"/>
                                                                <w:bottom w:val="none" w:sz="0" w:space="0" w:color="auto"/>
                                                                <w:right w:val="none" w:sz="0" w:space="0" w:color="auto"/>
                                                              </w:divBdr>
                                                              <w:divsChild>
                                                                <w:div w:id="55794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5456">
                                                      <w:marLeft w:val="0"/>
                                                      <w:marRight w:val="0"/>
                                                      <w:marTop w:val="0"/>
                                                      <w:marBottom w:val="0"/>
                                                      <w:divBdr>
                                                        <w:top w:val="none" w:sz="0" w:space="0" w:color="auto"/>
                                                        <w:left w:val="none" w:sz="0" w:space="0" w:color="auto"/>
                                                        <w:bottom w:val="none" w:sz="0" w:space="0" w:color="auto"/>
                                                        <w:right w:val="none" w:sz="0" w:space="0" w:color="auto"/>
                                                      </w:divBdr>
                                                      <w:divsChild>
                                                        <w:div w:id="3894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631549">
                              <w:marLeft w:val="0"/>
                              <w:marRight w:val="0"/>
                              <w:marTop w:val="0"/>
                              <w:marBottom w:val="0"/>
                              <w:divBdr>
                                <w:top w:val="none" w:sz="0" w:space="0" w:color="auto"/>
                                <w:left w:val="none" w:sz="0" w:space="0" w:color="auto"/>
                                <w:bottom w:val="none" w:sz="0" w:space="0" w:color="auto"/>
                                <w:right w:val="none" w:sz="0" w:space="0" w:color="auto"/>
                              </w:divBdr>
                              <w:divsChild>
                                <w:div w:id="2096975236">
                                  <w:marLeft w:val="0"/>
                                  <w:marRight w:val="0"/>
                                  <w:marTop w:val="150"/>
                                  <w:marBottom w:val="450"/>
                                  <w:divBdr>
                                    <w:top w:val="single" w:sz="6" w:space="0" w:color="auto"/>
                                    <w:left w:val="none" w:sz="0" w:space="0" w:color="auto"/>
                                    <w:bottom w:val="none" w:sz="0" w:space="0" w:color="auto"/>
                                    <w:right w:val="none" w:sz="0" w:space="0" w:color="auto"/>
                                  </w:divBdr>
                                </w:div>
                              </w:divsChild>
                            </w:div>
                          </w:divsChild>
                        </w:div>
                      </w:divsChild>
                    </w:div>
                  </w:divsChild>
                </w:div>
              </w:divsChild>
            </w:div>
          </w:divsChild>
        </w:div>
        <w:div w:id="141122647">
          <w:marLeft w:val="0"/>
          <w:marRight w:val="0"/>
          <w:marTop w:val="0"/>
          <w:marBottom w:val="0"/>
          <w:divBdr>
            <w:top w:val="none" w:sz="0" w:space="0" w:color="auto"/>
            <w:left w:val="none" w:sz="0" w:space="0" w:color="auto"/>
            <w:bottom w:val="none" w:sz="0" w:space="0" w:color="auto"/>
            <w:right w:val="none" w:sz="0" w:space="0" w:color="auto"/>
          </w:divBdr>
          <w:divsChild>
            <w:div w:id="679429689">
              <w:marLeft w:val="0"/>
              <w:marRight w:val="0"/>
              <w:marTop w:val="0"/>
              <w:marBottom w:val="0"/>
              <w:divBdr>
                <w:top w:val="none" w:sz="0" w:space="0" w:color="auto"/>
                <w:left w:val="none" w:sz="0" w:space="0" w:color="auto"/>
                <w:bottom w:val="none" w:sz="0" w:space="0" w:color="auto"/>
                <w:right w:val="none" w:sz="0" w:space="0" w:color="auto"/>
              </w:divBdr>
              <w:divsChild>
                <w:div w:id="148910188">
                  <w:marLeft w:val="0"/>
                  <w:marRight w:val="0"/>
                  <w:marTop w:val="0"/>
                  <w:marBottom w:val="0"/>
                  <w:divBdr>
                    <w:top w:val="none" w:sz="0" w:space="0" w:color="auto"/>
                    <w:left w:val="none" w:sz="0" w:space="0" w:color="auto"/>
                    <w:bottom w:val="none" w:sz="0" w:space="0" w:color="auto"/>
                    <w:right w:val="none" w:sz="0" w:space="0" w:color="auto"/>
                  </w:divBdr>
                  <w:divsChild>
                    <w:div w:id="1480687034">
                      <w:marLeft w:val="0"/>
                      <w:marRight w:val="0"/>
                      <w:marTop w:val="0"/>
                      <w:marBottom w:val="0"/>
                      <w:divBdr>
                        <w:top w:val="none" w:sz="0" w:space="0" w:color="auto"/>
                        <w:left w:val="none" w:sz="0" w:space="0" w:color="auto"/>
                        <w:bottom w:val="none" w:sz="0" w:space="0" w:color="auto"/>
                        <w:right w:val="none" w:sz="0" w:space="0" w:color="auto"/>
                      </w:divBdr>
                      <w:divsChild>
                        <w:div w:id="543833578">
                          <w:marLeft w:val="-225"/>
                          <w:marRight w:val="-225"/>
                          <w:marTop w:val="0"/>
                          <w:marBottom w:val="0"/>
                          <w:divBdr>
                            <w:top w:val="none" w:sz="0" w:space="0" w:color="auto"/>
                            <w:left w:val="none" w:sz="0" w:space="0" w:color="auto"/>
                            <w:bottom w:val="none" w:sz="0" w:space="0" w:color="auto"/>
                            <w:right w:val="none" w:sz="0" w:space="0" w:color="auto"/>
                          </w:divBdr>
                          <w:divsChild>
                            <w:div w:id="331417550">
                              <w:marLeft w:val="0"/>
                              <w:marRight w:val="0"/>
                              <w:marTop w:val="0"/>
                              <w:marBottom w:val="0"/>
                              <w:divBdr>
                                <w:top w:val="none" w:sz="0" w:space="0" w:color="auto"/>
                                <w:left w:val="none" w:sz="0" w:space="0" w:color="auto"/>
                                <w:bottom w:val="none" w:sz="0" w:space="0" w:color="auto"/>
                                <w:right w:val="none" w:sz="0" w:space="0" w:color="auto"/>
                              </w:divBdr>
                              <w:divsChild>
                                <w:div w:id="1602109778">
                                  <w:marLeft w:val="0"/>
                                  <w:marRight w:val="0"/>
                                  <w:marTop w:val="0"/>
                                  <w:marBottom w:val="0"/>
                                  <w:divBdr>
                                    <w:top w:val="none" w:sz="0" w:space="0" w:color="auto"/>
                                    <w:left w:val="none" w:sz="0" w:space="0" w:color="auto"/>
                                    <w:bottom w:val="none" w:sz="0" w:space="0" w:color="auto"/>
                                    <w:right w:val="none" w:sz="0" w:space="0" w:color="auto"/>
                                  </w:divBdr>
                                  <w:divsChild>
                                    <w:div w:id="1860847393">
                                      <w:marLeft w:val="0"/>
                                      <w:marRight w:val="0"/>
                                      <w:marTop w:val="0"/>
                                      <w:marBottom w:val="450"/>
                                      <w:divBdr>
                                        <w:top w:val="none" w:sz="0" w:space="0" w:color="auto"/>
                                        <w:left w:val="none" w:sz="0" w:space="0" w:color="auto"/>
                                        <w:bottom w:val="none" w:sz="0" w:space="0" w:color="auto"/>
                                        <w:right w:val="none" w:sz="0" w:space="0" w:color="auto"/>
                                      </w:divBdr>
                                      <w:divsChild>
                                        <w:div w:id="18862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46389">
                              <w:marLeft w:val="0"/>
                              <w:marRight w:val="0"/>
                              <w:marTop w:val="0"/>
                              <w:marBottom w:val="0"/>
                              <w:divBdr>
                                <w:top w:val="none" w:sz="0" w:space="0" w:color="auto"/>
                                <w:left w:val="none" w:sz="0" w:space="0" w:color="auto"/>
                                <w:bottom w:val="none" w:sz="0" w:space="0" w:color="auto"/>
                                <w:right w:val="none" w:sz="0" w:space="0" w:color="auto"/>
                              </w:divBdr>
                              <w:divsChild>
                                <w:div w:id="204098354">
                                  <w:marLeft w:val="0"/>
                                  <w:marRight w:val="0"/>
                                  <w:marTop w:val="0"/>
                                  <w:marBottom w:val="0"/>
                                  <w:divBdr>
                                    <w:top w:val="none" w:sz="0" w:space="0" w:color="auto"/>
                                    <w:left w:val="none" w:sz="0" w:space="0" w:color="auto"/>
                                    <w:bottom w:val="none" w:sz="0" w:space="0" w:color="auto"/>
                                    <w:right w:val="none" w:sz="0" w:space="0" w:color="auto"/>
                                  </w:divBdr>
                                  <w:divsChild>
                                    <w:div w:id="1338922537">
                                      <w:marLeft w:val="0"/>
                                      <w:marRight w:val="0"/>
                                      <w:marTop w:val="0"/>
                                      <w:marBottom w:val="450"/>
                                      <w:divBdr>
                                        <w:top w:val="none" w:sz="0" w:space="0" w:color="auto"/>
                                        <w:left w:val="none" w:sz="0" w:space="0" w:color="auto"/>
                                        <w:bottom w:val="none" w:sz="0" w:space="0" w:color="auto"/>
                                        <w:right w:val="none" w:sz="0" w:space="0" w:color="auto"/>
                                      </w:divBdr>
                                      <w:divsChild>
                                        <w:div w:id="11591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531991">
                              <w:marLeft w:val="0"/>
                              <w:marRight w:val="0"/>
                              <w:marTop w:val="0"/>
                              <w:marBottom w:val="0"/>
                              <w:divBdr>
                                <w:top w:val="none" w:sz="0" w:space="0" w:color="auto"/>
                                <w:left w:val="none" w:sz="0" w:space="0" w:color="auto"/>
                                <w:bottom w:val="none" w:sz="0" w:space="0" w:color="auto"/>
                                <w:right w:val="none" w:sz="0" w:space="0" w:color="auto"/>
                              </w:divBdr>
                              <w:divsChild>
                                <w:div w:id="354120093">
                                  <w:marLeft w:val="0"/>
                                  <w:marRight w:val="0"/>
                                  <w:marTop w:val="0"/>
                                  <w:marBottom w:val="0"/>
                                  <w:divBdr>
                                    <w:top w:val="none" w:sz="0" w:space="0" w:color="auto"/>
                                    <w:left w:val="none" w:sz="0" w:space="0" w:color="auto"/>
                                    <w:bottom w:val="none" w:sz="0" w:space="0" w:color="auto"/>
                                    <w:right w:val="none" w:sz="0" w:space="0" w:color="auto"/>
                                  </w:divBdr>
                                  <w:divsChild>
                                    <w:div w:id="1904022813">
                                      <w:marLeft w:val="0"/>
                                      <w:marRight w:val="0"/>
                                      <w:marTop w:val="0"/>
                                      <w:marBottom w:val="450"/>
                                      <w:divBdr>
                                        <w:top w:val="none" w:sz="0" w:space="0" w:color="auto"/>
                                        <w:left w:val="none" w:sz="0" w:space="0" w:color="auto"/>
                                        <w:bottom w:val="none" w:sz="0" w:space="0" w:color="auto"/>
                                        <w:right w:val="none" w:sz="0" w:space="0" w:color="auto"/>
                                      </w:divBdr>
                                      <w:divsChild>
                                        <w:div w:id="14020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16291">
                              <w:marLeft w:val="0"/>
                              <w:marRight w:val="0"/>
                              <w:marTop w:val="0"/>
                              <w:marBottom w:val="0"/>
                              <w:divBdr>
                                <w:top w:val="none" w:sz="0" w:space="0" w:color="auto"/>
                                <w:left w:val="none" w:sz="0" w:space="0" w:color="auto"/>
                                <w:bottom w:val="none" w:sz="0" w:space="0" w:color="auto"/>
                                <w:right w:val="none" w:sz="0" w:space="0" w:color="auto"/>
                              </w:divBdr>
                              <w:divsChild>
                                <w:div w:id="488988096">
                                  <w:marLeft w:val="0"/>
                                  <w:marRight w:val="0"/>
                                  <w:marTop w:val="0"/>
                                  <w:marBottom w:val="0"/>
                                  <w:divBdr>
                                    <w:top w:val="none" w:sz="0" w:space="0" w:color="auto"/>
                                    <w:left w:val="none" w:sz="0" w:space="0" w:color="auto"/>
                                    <w:bottom w:val="none" w:sz="0" w:space="0" w:color="auto"/>
                                    <w:right w:val="none" w:sz="0" w:space="0" w:color="auto"/>
                                  </w:divBdr>
                                  <w:divsChild>
                                    <w:div w:id="2040814763">
                                      <w:marLeft w:val="0"/>
                                      <w:marRight w:val="0"/>
                                      <w:marTop w:val="0"/>
                                      <w:marBottom w:val="450"/>
                                      <w:divBdr>
                                        <w:top w:val="none" w:sz="0" w:space="0" w:color="auto"/>
                                        <w:left w:val="none" w:sz="0" w:space="0" w:color="auto"/>
                                        <w:bottom w:val="none" w:sz="0" w:space="0" w:color="auto"/>
                                        <w:right w:val="none" w:sz="0" w:space="0" w:color="auto"/>
                                      </w:divBdr>
                                      <w:divsChild>
                                        <w:div w:id="46505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385098">
          <w:marLeft w:val="0"/>
          <w:marRight w:val="0"/>
          <w:marTop w:val="0"/>
          <w:marBottom w:val="0"/>
          <w:divBdr>
            <w:top w:val="none" w:sz="0" w:space="0" w:color="auto"/>
            <w:left w:val="none" w:sz="0" w:space="0" w:color="auto"/>
            <w:bottom w:val="none" w:sz="0" w:space="0" w:color="auto"/>
            <w:right w:val="none" w:sz="0" w:space="0" w:color="auto"/>
          </w:divBdr>
        </w:div>
      </w:divsChild>
    </w:div>
    <w:div w:id="1840732125">
      <w:bodyDiv w:val="1"/>
      <w:marLeft w:val="0"/>
      <w:marRight w:val="0"/>
      <w:marTop w:val="0"/>
      <w:marBottom w:val="0"/>
      <w:divBdr>
        <w:top w:val="none" w:sz="0" w:space="0" w:color="auto"/>
        <w:left w:val="none" w:sz="0" w:space="0" w:color="auto"/>
        <w:bottom w:val="none" w:sz="0" w:space="0" w:color="auto"/>
        <w:right w:val="none" w:sz="0" w:space="0" w:color="auto"/>
      </w:divBdr>
    </w:div>
    <w:div w:id="2037805242">
      <w:marLeft w:val="0"/>
      <w:marRight w:val="0"/>
      <w:marTop w:val="0"/>
      <w:marBottom w:val="0"/>
      <w:divBdr>
        <w:top w:val="none" w:sz="0" w:space="0" w:color="auto"/>
        <w:left w:val="none" w:sz="0" w:space="0" w:color="auto"/>
        <w:bottom w:val="none" w:sz="0" w:space="0" w:color="auto"/>
        <w:right w:val="none" w:sz="0" w:space="0" w:color="auto"/>
      </w:divBdr>
      <w:divsChild>
        <w:div w:id="352069918">
          <w:marLeft w:val="0"/>
          <w:marRight w:val="0"/>
          <w:marTop w:val="0"/>
          <w:marBottom w:val="0"/>
          <w:divBdr>
            <w:top w:val="none" w:sz="0" w:space="0" w:color="auto"/>
            <w:left w:val="none" w:sz="0" w:space="0" w:color="auto"/>
            <w:bottom w:val="none" w:sz="0" w:space="0" w:color="auto"/>
            <w:right w:val="none" w:sz="0" w:space="0" w:color="auto"/>
          </w:divBdr>
          <w:divsChild>
            <w:div w:id="1455442890">
              <w:marLeft w:val="0"/>
              <w:marRight w:val="0"/>
              <w:marTop w:val="0"/>
              <w:marBottom w:val="0"/>
              <w:divBdr>
                <w:top w:val="none" w:sz="0" w:space="0" w:color="auto"/>
                <w:left w:val="none" w:sz="0" w:space="0" w:color="auto"/>
                <w:bottom w:val="none" w:sz="0" w:space="0" w:color="auto"/>
                <w:right w:val="single" w:sz="6" w:space="0" w:color="auto"/>
              </w:divBdr>
              <w:divsChild>
                <w:div w:id="1310861604">
                  <w:marLeft w:val="0"/>
                  <w:marRight w:val="0"/>
                  <w:marTop w:val="0"/>
                  <w:marBottom w:val="0"/>
                  <w:divBdr>
                    <w:top w:val="none" w:sz="0" w:space="0" w:color="auto"/>
                    <w:left w:val="none" w:sz="0" w:space="0" w:color="auto"/>
                    <w:bottom w:val="none" w:sz="0" w:space="0" w:color="auto"/>
                    <w:right w:val="none" w:sz="0" w:space="0" w:color="auto"/>
                  </w:divBdr>
                  <w:divsChild>
                    <w:div w:id="1650942681">
                      <w:marLeft w:val="-225"/>
                      <w:marRight w:val="-225"/>
                      <w:marTop w:val="0"/>
                      <w:marBottom w:val="0"/>
                      <w:divBdr>
                        <w:top w:val="none" w:sz="0" w:space="0" w:color="auto"/>
                        <w:left w:val="none" w:sz="0" w:space="0" w:color="auto"/>
                        <w:bottom w:val="none" w:sz="0" w:space="0" w:color="auto"/>
                        <w:right w:val="none" w:sz="0" w:space="0" w:color="auto"/>
                      </w:divBdr>
                      <w:divsChild>
                        <w:div w:id="754057545">
                          <w:marLeft w:val="0"/>
                          <w:marRight w:val="0"/>
                          <w:marTop w:val="0"/>
                          <w:marBottom w:val="0"/>
                          <w:divBdr>
                            <w:top w:val="none" w:sz="0" w:space="0" w:color="auto"/>
                            <w:left w:val="none" w:sz="0" w:space="0" w:color="auto"/>
                            <w:bottom w:val="none" w:sz="0" w:space="0" w:color="auto"/>
                            <w:right w:val="none" w:sz="0" w:space="0" w:color="auto"/>
                          </w:divBdr>
                          <w:divsChild>
                            <w:div w:id="158888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sadviceline.org.uk/wp-content/uploads/2017/01/Mens-Advice-Line-booklet-for-male-victims-1.pdf" TargetMode="External"/><Relationship Id="rId3" Type="http://schemas.openxmlformats.org/officeDocument/2006/relationships/settings" Target="settings.xml"/><Relationship Id="rId7" Type="http://schemas.openxmlformats.org/officeDocument/2006/relationships/hyperlink" Target="https://www.womensaid.org.uk/the-survivors-handboo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3174</Characters>
  <Application>Microsoft Office Word</Application>
  <DocSecurity>0</DocSecurity>
  <Lines>26</Lines>
  <Paragraphs>7</Paragraphs>
  <ScaleCrop>false</ScaleCrop>
  <Company>Essex County Council</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Michelle.Williams</dc:creator>
  <cp:lastModifiedBy>Tasmin Brindley - Project Officer - DA Perpetrator Programme</cp:lastModifiedBy>
  <cp:revision>2</cp:revision>
  <dcterms:created xsi:type="dcterms:W3CDTF">2025-01-30T14:16:00Z</dcterms:created>
  <dcterms:modified xsi:type="dcterms:W3CDTF">2025-01-30T14:16:00Z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2025-01-30T13:39:55Z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30ef935e-3eef-435f-96bb-b67a7a9b9230</vt:lpwstr>
  </property>
  <property fmtid="{D5CDD505-2E9C-101B-9397-08002B2CF9AE}" pid="8" name="MSIP_Label_39d8be9e-c8d9-4b9c-bd40-2c27cc7ea2e6_ContentBits">
    <vt:lpwstr>0</vt:lpwstr>
  </property>
  <property fmtid="{D5CDD505-2E9C-101B-9397-08002B2CF9AE}" pid="9" name="MSIP_Label_39d8be9e-c8d9-4b9c-bd40-2c27cc7ea2e6_Tag">
    <vt:lpwstr>10, 3, 0, 2</vt:lpwstr>
  </property>
</Properties>
</file>